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FF0" w:rsidRDefault="000B6FF0" w:rsidP="00F43BA2">
      <w:pPr>
        <w:autoSpaceDE w:val="0"/>
        <w:autoSpaceDN w:val="0"/>
        <w:adjustRightInd w:val="0"/>
        <w:ind w:right="-284"/>
      </w:pPr>
    </w:p>
    <w:p w:rsidR="000B6FF0" w:rsidRPr="00BA57EE" w:rsidRDefault="000B6FF0" w:rsidP="000B6FF0">
      <w:pPr>
        <w:autoSpaceDE w:val="0"/>
        <w:autoSpaceDN w:val="0"/>
        <w:adjustRightInd w:val="0"/>
        <w:ind w:right="-284"/>
        <w:jc w:val="center"/>
      </w:pPr>
      <w:r w:rsidRPr="00BA57EE">
        <w:t>МУНИЦИПАЛЬНОЕ ОБРАЗОВАНИЕ</w:t>
      </w:r>
    </w:p>
    <w:p w:rsidR="000B6FF0" w:rsidRPr="00BA57EE" w:rsidRDefault="000B6FF0" w:rsidP="000B6FF0">
      <w:pPr>
        <w:autoSpaceDE w:val="0"/>
        <w:autoSpaceDN w:val="0"/>
        <w:adjustRightInd w:val="0"/>
        <w:ind w:right="-284"/>
        <w:jc w:val="center"/>
      </w:pPr>
      <w:r w:rsidRPr="00BA57EE">
        <w:t>ГОРОДСКОЙ ОКРУГ СУРГУТ</w:t>
      </w:r>
    </w:p>
    <w:p w:rsidR="000B6FF0" w:rsidRPr="00BA57EE" w:rsidRDefault="000B6FF0" w:rsidP="000B6FF0">
      <w:pPr>
        <w:autoSpaceDE w:val="0"/>
        <w:autoSpaceDN w:val="0"/>
        <w:adjustRightInd w:val="0"/>
        <w:ind w:right="-284"/>
        <w:jc w:val="center"/>
      </w:pPr>
      <w:r w:rsidRPr="00BA57EE">
        <w:t>ХАНТЫ-МАНСИЙСКОГО АВТОНОМНОГО ОКРУГА - ЮГРЫ</w:t>
      </w:r>
    </w:p>
    <w:p w:rsidR="000B6FF0" w:rsidRPr="00BA57EE" w:rsidRDefault="000B6FF0" w:rsidP="000B6FF0">
      <w:pPr>
        <w:autoSpaceDE w:val="0"/>
        <w:autoSpaceDN w:val="0"/>
        <w:adjustRightInd w:val="0"/>
        <w:jc w:val="center"/>
      </w:pPr>
      <w:r w:rsidRPr="00BA57EE">
        <w:t>АДМИНИСТРАЦИЯ ГОРОДА</w:t>
      </w:r>
    </w:p>
    <w:p w:rsidR="000B6FF0" w:rsidRPr="00BA57EE" w:rsidRDefault="000B6FF0" w:rsidP="000B6FF0">
      <w:pPr>
        <w:keepNext/>
        <w:autoSpaceDE w:val="0"/>
        <w:autoSpaceDN w:val="0"/>
        <w:adjustRightInd w:val="0"/>
        <w:jc w:val="center"/>
      </w:pPr>
      <w:r w:rsidRPr="00BA57EE">
        <w:t>ДЕПАРТАМЕНТ АРХИТЕКТУРЫ</w:t>
      </w:r>
    </w:p>
    <w:p w:rsidR="000B6FF0" w:rsidRPr="00BA57EE" w:rsidRDefault="000B6FF0" w:rsidP="000B6FF0">
      <w:pPr>
        <w:autoSpaceDE w:val="0"/>
        <w:autoSpaceDN w:val="0"/>
        <w:adjustRightInd w:val="0"/>
        <w:jc w:val="center"/>
      </w:pPr>
      <w:r w:rsidRPr="00BA57EE">
        <w:t>И ГРАДОСТРОИТЕЛЬСТВА</w:t>
      </w:r>
    </w:p>
    <w:p w:rsidR="000B6FF0" w:rsidRPr="00BA57EE" w:rsidRDefault="000B6FF0" w:rsidP="000B6FF0">
      <w:pPr>
        <w:autoSpaceDE w:val="0"/>
        <w:autoSpaceDN w:val="0"/>
        <w:adjustRightInd w:val="0"/>
        <w:jc w:val="center"/>
      </w:pPr>
    </w:p>
    <w:p w:rsidR="000B6FF0" w:rsidRPr="00BA57EE" w:rsidRDefault="000B6FF0" w:rsidP="000B6FF0">
      <w:pPr>
        <w:autoSpaceDE w:val="0"/>
        <w:autoSpaceDN w:val="0"/>
        <w:adjustRightInd w:val="0"/>
        <w:jc w:val="center"/>
      </w:pPr>
      <w:r w:rsidRPr="00BA57EE">
        <w:t>ПРОТОКОЛ</w:t>
      </w:r>
    </w:p>
    <w:p w:rsidR="000B6FF0" w:rsidRPr="00BA57EE" w:rsidRDefault="000B6FF0" w:rsidP="0049444A">
      <w:pPr>
        <w:autoSpaceDE w:val="0"/>
        <w:autoSpaceDN w:val="0"/>
        <w:adjustRightInd w:val="0"/>
        <w:jc w:val="center"/>
      </w:pPr>
      <w:r w:rsidRPr="00BA57EE">
        <w:t>публичных слушаний</w:t>
      </w:r>
    </w:p>
    <w:p w:rsidR="000B6FF0" w:rsidRDefault="000B6FF0" w:rsidP="000B6FF0">
      <w:pPr>
        <w:autoSpaceDE w:val="0"/>
        <w:autoSpaceDN w:val="0"/>
        <w:adjustRightInd w:val="0"/>
        <w:jc w:val="both"/>
      </w:pPr>
    </w:p>
    <w:p w:rsidR="00B0700F" w:rsidRDefault="00B0700F" w:rsidP="000B6FF0">
      <w:pPr>
        <w:autoSpaceDE w:val="0"/>
        <w:autoSpaceDN w:val="0"/>
        <w:adjustRightInd w:val="0"/>
        <w:jc w:val="both"/>
      </w:pPr>
    </w:p>
    <w:p w:rsidR="00917E9C" w:rsidRPr="00BA57EE" w:rsidRDefault="00917E9C" w:rsidP="00917E9C">
      <w:pPr>
        <w:autoSpaceDE w:val="0"/>
        <w:autoSpaceDN w:val="0"/>
        <w:adjustRightInd w:val="0"/>
        <w:jc w:val="both"/>
      </w:pPr>
      <w:r>
        <w:t>13.05.2025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Pr="00BA57EE">
        <w:t>№ 2</w:t>
      </w:r>
      <w:r>
        <w:t>53</w:t>
      </w:r>
    </w:p>
    <w:p w:rsidR="00917E9C" w:rsidRPr="00BA57EE" w:rsidRDefault="00917E9C" w:rsidP="00917E9C">
      <w:pPr>
        <w:autoSpaceDE w:val="0"/>
        <w:autoSpaceDN w:val="0"/>
        <w:adjustRightInd w:val="0"/>
        <w:ind w:right="-1"/>
        <w:jc w:val="both"/>
      </w:pPr>
      <w:r w:rsidRPr="00BA57EE">
        <w:t>18</w:t>
      </w:r>
      <w:r>
        <w:t>-00 часов</w:t>
      </w:r>
      <w:r>
        <w:tab/>
      </w:r>
      <w:r>
        <w:tab/>
      </w:r>
      <w:r>
        <w:tab/>
        <w:t xml:space="preserve">                                      </w:t>
      </w:r>
      <w:r w:rsidRPr="00BA57EE">
        <w:t xml:space="preserve"> г. Сургут, ул. Восход, д. 4, зал заседаний</w:t>
      </w:r>
    </w:p>
    <w:p w:rsidR="00917E9C" w:rsidRDefault="00917E9C" w:rsidP="00917E9C">
      <w:pPr>
        <w:tabs>
          <w:tab w:val="left" w:pos="2552"/>
        </w:tabs>
        <w:autoSpaceDE w:val="0"/>
        <w:autoSpaceDN w:val="0"/>
        <w:adjustRightInd w:val="0"/>
        <w:jc w:val="both"/>
      </w:pPr>
    </w:p>
    <w:p w:rsidR="00917E9C" w:rsidRPr="005F32FD" w:rsidRDefault="00917E9C" w:rsidP="00917E9C">
      <w:pPr>
        <w:tabs>
          <w:tab w:val="left" w:pos="2552"/>
        </w:tabs>
        <w:autoSpaceDE w:val="0"/>
        <w:autoSpaceDN w:val="0"/>
        <w:adjustRightInd w:val="0"/>
        <w:ind w:left="2552" w:hanging="2552"/>
        <w:jc w:val="both"/>
      </w:pPr>
      <w:r w:rsidRPr="00C67FFD">
        <w:t>Сорич И.А.</w:t>
      </w:r>
      <w:r w:rsidRPr="005F32FD">
        <w:tab/>
        <w:t xml:space="preserve">-сопредседатель комиссии по градостроительному зонированию, директор департамента архитектуры и градостроительства Администрации города; </w:t>
      </w:r>
    </w:p>
    <w:p w:rsidR="00917E9C" w:rsidRPr="005F32FD" w:rsidRDefault="00917E9C" w:rsidP="00917E9C">
      <w:pPr>
        <w:tabs>
          <w:tab w:val="left" w:pos="1418"/>
          <w:tab w:val="left" w:pos="2552"/>
        </w:tabs>
        <w:autoSpaceDE w:val="0"/>
        <w:autoSpaceDN w:val="0"/>
        <w:adjustRightInd w:val="0"/>
        <w:ind w:left="2556" w:hanging="2556"/>
        <w:jc w:val="both"/>
      </w:pPr>
      <w:r w:rsidRPr="005F32FD">
        <w:t>Яцик О.С.</w:t>
      </w:r>
      <w:r w:rsidRPr="005F32FD">
        <w:tab/>
      </w:r>
      <w:r w:rsidRPr="005F32FD">
        <w:tab/>
        <w:t xml:space="preserve">-секретарь комиссии по градостроительному зонированию, главный специалист отдела формирования и освобождения земельных участков департамента архитектуры и </w:t>
      </w:r>
      <w:proofErr w:type="spellStart"/>
      <w:proofErr w:type="gramStart"/>
      <w:r w:rsidRPr="005F32FD">
        <w:t>градост-роительства</w:t>
      </w:r>
      <w:proofErr w:type="spellEnd"/>
      <w:proofErr w:type="gramEnd"/>
      <w:r w:rsidRPr="005F32FD">
        <w:t xml:space="preserve"> Администрации города.</w:t>
      </w:r>
    </w:p>
    <w:p w:rsidR="00917E9C" w:rsidRPr="005F32FD" w:rsidRDefault="00917E9C" w:rsidP="00917E9C">
      <w:pPr>
        <w:tabs>
          <w:tab w:val="left" w:pos="1418"/>
          <w:tab w:val="left" w:pos="2552"/>
        </w:tabs>
        <w:autoSpaceDE w:val="0"/>
        <w:autoSpaceDN w:val="0"/>
        <w:adjustRightInd w:val="0"/>
        <w:ind w:left="2556" w:hanging="2556"/>
        <w:jc w:val="both"/>
        <w:rPr>
          <w:u w:val="single"/>
        </w:rPr>
      </w:pPr>
    </w:p>
    <w:p w:rsidR="00917E9C" w:rsidRPr="005F32FD" w:rsidRDefault="00917E9C" w:rsidP="00917E9C">
      <w:pPr>
        <w:tabs>
          <w:tab w:val="left" w:pos="1418"/>
          <w:tab w:val="left" w:pos="2552"/>
        </w:tabs>
        <w:autoSpaceDE w:val="0"/>
        <w:autoSpaceDN w:val="0"/>
        <w:adjustRightInd w:val="0"/>
        <w:ind w:left="2556" w:hanging="2556"/>
        <w:jc w:val="both"/>
        <w:rPr>
          <w:u w:val="single"/>
        </w:rPr>
      </w:pPr>
      <w:r w:rsidRPr="005F32FD">
        <w:rPr>
          <w:u w:val="single"/>
        </w:rPr>
        <w:t>Присутствовали:</w:t>
      </w:r>
    </w:p>
    <w:p w:rsidR="00917E9C" w:rsidRPr="005F32FD" w:rsidRDefault="00917E9C" w:rsidP="00917E9C">
      <w:pPr>
        <w:tabs>
          <w:tab w:val="left" w:pos="1418"/>
          <w:tab w:val="left" w:pos="2552"/>
        </w:tabs>
        <w:autoSpaceDE w:val="0"/>
        <w:autoSpaceDN w:val="0"/>
        <w:adjustRightInd w:val="0"/>
        <w:ind w:left="2556" w:hanging="2556"/>
        <w:jc w:val="both"/>
        <w:rPr>
          <w:u w:val="single"/>
        </w:rPr>
      </w:pPr>
    </w:p>
    <w:p w:rsidR="00917E9C" w:rsidRPr="005F32FD" w:rsidRDefault="00917E9C" w:rsidP="00917E9C">
      <w:pPr>
        <w:autoSpaceDE w:val="0"/>
        <w:autoSpaceDN w:val="0"/>
        <w:adjustRightInd w:val="0"/>
        <w:jc w:val="both"/>
        <w:rPr>
          <w:u w:val="single"/>
        </w:rPr>
      </w:pPr>
      <w:r w:rsidRPr="005F32FD">
        <w:rPr>
          <w:u w:val="single"/>
        </w:rPr>
        <w:t>Члены комиссии по градостроительному зонированию:</w:t>
      </w:r>
    </w:p>
    <w:tbl>
      <w:tblPr>
        <w:tblW w:w="10348" w:type="dxa"/>
        <w:tblLayout w:type="fixed"/>
        <w:tblLook w:val="0000" w:firstRow="0" w:lastRow="0" w:firstColumn="0" w:lastColumn="0" w:noHBand="0" w:noVBand="0"/>
      </w:tblPr>
      <w:tblGrid>
        <w:gridCol w:w="2552"/>
        <w:gridCol w:w="7796"/>
      </w:tblGrid>
      <w:tr w:rsidR="00917E9C" w:rsidRPr="005F32FD" w:rsidTr="00ED5F24">
        <w:trPr>
          <w:trHeight w:val="80"/>
        </w:trPr>
        <w:tc>
          <w:tcPr>
            <w:tcW w:w="2552" w:type="dxa"/>
            <w:shd w:val="clear" w:color="auto" w:fill="auto"/>
          </w:tcPr>
          <w:p w:rsidR="00917E9C" w:rsidRPr="004332D2" w:rsidRDefault="00917E9C" w:rsidP="00ED5F24">
            <w:pPr>
              <w:tabs>
                <w:tab w:val="left" w:pos="-210"/>
              </w:tabs>
              <w:autoSpaceDE w:val="0"/>
              <w:autoSpaceDN w:val="0"/>
              <w:adjustRightInd w:val="0"/>
              <w:ind w:left="-210" w:firstLine="99"/>
              <w:jc w:val="both"/>
              <w:rPr>
                <w:highlight w:val="yellow"/>
              </w:rPr>
            </w:pPr>
          </w:p>
          <w:p w:rsidR="00917E9C" w:rsidRPr="00C67FFD" w:rsidRDefault="00917E9C" w:rsidP="00ED5F24">
            <w:pPr>
              <w:tabs>
                <w:tab w:val="left" w:pos="-210"/>
              </w:tabs>
              <w:autoSpaceDE w:val="0"/>
              <w:autoSpaceDN w:val="0"/>
              <w:adjustRightInd w:val="0"/>
              <w:ind w:left="-210" w:firstLine="99"/>
              <w:jc w:val="both"/>
            </w:pPr>
            <w:r w:rsidRPr="00C67FFD">
              <w:t>Баранова А.А.</w:t>
            </w:r>
          </w:p>
          <w:p w:rsidR="00917E9C" w:rsidRPr="004332D2" w:rsidRDefault="00917E9C" w:rsidP="00ED5F24">
            <w:pPr>
              <w:tabs>
                <w:tab w:val="left" w:pos="-210"/>
              </w:tabs>
              <w:ind w:right="140"/>
              <w:jc w:val="both"/>
              <w:rPr>
                <w:highlight w:val="yellow"/>
              </w:rPr>
            </w:pPr>
          </w:p>
          <w:p w:rsidR="00917E9C" w:rsidRPr="004332D2" w:rsidRDefault="00917E9C" w:rsidP="00ED5F24">
            <w:pPr>
              <w:tabs>
                <w:tab w:val="left" w:pos="-210"/>
              </w:tabs>
              <w:ind w:right="140"/>
              <w:jc w:val="both"/>
              <w:rPr>
                <w:highlight w:val="yellow"/>
              </w:rPr>
            </w:pPr>
          </w:p>
          <w:p w:rsidR="00917E9C" w:rsidRPr="00C67FFD" w:rsidRDefault="00917E9C" w:rsidP="00ED5F24">
            <w:pPr>
              <w:tabs>
                <w:tab w:val="left" w:pos="-210"/>
              </w:tabs>
              <w:ind w:right="140" w:hanging="111"/>
              <w:jc w:val="both"/>
            </w:pPr>
            <w:r w:rsidRPr="00C67FFD">
              <w:t>Антонова М.В.</w:t>
            </w:r>
          </w:p>
          <w:p w:rsidR="00917E9C" w:rsidRPr="004332D2" w:rsidRDefault="00917E9C" w:rsidP="00ED5F24">
            <w:pPr>
              <w:tabs>
                <w:tab w:val="left" w:pos="-210"/>
              </w:tabs>
              <w:ind w:right="140" w:hanging="111"/>
              <w:jc w:val="both"/>
              <w:rPr>
                <w:highlight w:val="yellow"/>
              </w:rPr>
            </w:pPr>
          </w:p>
          <w:p w:rsidR="00917E9C" w:rsidRPr="00C67FFD" w:rsidRDefault="00917E9C" w:rsidP="00ED5F24">
            <w:pPr>
              <w:tabs>
                <w:tab w:val="left" w:pos="-210"/>
              </w:tabs>
              <w:ind w:right="140" w:hanging="111"/>
              <w:jc w:val="both"/>
            </w:pPr>
            <w:r w:rsidRPr="00C67FFD">
              <w:t xml:space="preserve">Чунарева И.Е. </w:t>
            </w:r>
          </w:p>
          <w:p w:rsidR="00917E9C" w:rsidRPr="004332D2" w:rsidRDefault="00917E9C" w:rsidP="00ED5F24">
            <w:pPr>
              <w:tabs>
                <w:tab w:val="left" w:pos="-210"/>
              </w:tabs>
              <w:ind w:left="-210" w:right="312" w:firstLine="99"/>
              <w:jc w:val="both"/>
              <w:rPr>
                <w:highlight w:val="yellow"/>
              </w:rPr>
            </w:pPr>
          </w:p>
          <w:p w:rsidR="00917E9C" w:rsidRPr="004332D2" w:rsidRDefault="00917E9C" w:rsidP="00ED5F24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  <w:jc w:val="both"/>
              <w:rPr>
                <w:highlight w:val="yellow"/>
              </w:rPr>
            </w:pPr>
          </w:p>
          <w:p w:rsidR="00917E9C" w:rsidRPr="004332D2" w:rsidRDefault="00917E9C" w:rsidP="00ED5F24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  <w:jc w:val="both"/>
              <w:rPr>
                <w:highlight w:val="yellow"/>
              </w:rPr>
            </w:pPr>
            <w:r w:rsidRPr="00C67FFD">
              <w:t>Боровская Н.А.</w:t>
            </w:r>
          </w:p>
          <w:p w:rsidR="00917E9C" w:rsidRPr="004332D2" w:rsidRDefault="00917E9C" w:rsidP="00ED5F24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  <w:jc w:val="both"/>
              <w:rPr>
                <w:highlight w:val="yellow"/>
              </w:rPr>
            </w:pPr>
          </w:p>
          <w:p w:rsidR="00917E9C" w:rsidRPr="004332D2" w:rsidRDefault="00917E9C" w:rsidP="00ED5F24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  <w:jc w:val="both"/>
              <w:rPr>
                <w:highlight w:val="yellow"/>
              </w:rPr>
            </w:pPr>
          </w:p>
          <w:p w:rsidR="00917E9C" w:rsidRPr="00C67FFD" w:rsidRDefault="00C67FFD" w:rsidP="00ED5F24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  <w:jc w:val="both"/>
            </w:pPr>
            <w:r w:rsidRPr="00C67FFD">
              <w:t>Храмков Ю.В.</w:t>
            </w:r>
          </w:p>
          <w:p w:rsidR="00917E9C" w:rsidRPr="004332D2" w:rsidRDefault="00917E9C" w:rsidP="00ED5F24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  <w:jc w:val="both"/>
              <w:rPr>
                <w:highlight w:val="yellow"/>
              </w:rPr>
            </w:pPr>
          </w:p>
          <w:p w:rsidR="00917E9C" w:rsidRPr="004332D2" w:rsidRDefault="00917E9C" w:rsidP="00ED5F24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  <w:jc w:val="both"/>
              <w:rPr>
                <w:highlight w:val="yellow"/>
              </w:rPr>
            </w:pPr>
          </w:p>
          <w:p w:rsidR="00C67FFD" w:rsidRPr="000B2EB4" w:rsidRDefault="000B2EB4" w:rsidP="00ED5F24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  <w:jc w:val="both"/>
            </w:pPr>
            <w:proofErr w:type="spellStart"/>
            <w:r w:rsidRPr="000B2EB4">
              <w:t>Кугубаев</w:t>
            </w:r>
            <w:proofErr w:type="spellEnd"/>
            <w:r w:rsidRPr="000B2EB4">
              <w:t xml:space="preserve"> В.А.</w:t>
            </w:r>
          </w:p>
          <w:p w:rsidR="00C67FFD" w:rsidRDefault="00C67FFD" w:rsidP="00ED5F24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  <w:jc w:val="both"/>
              <w:rPr>
                <w:highlight w:val="yellow"/>
              </w:rPr>
            </w:pPr>
          </w:p>
          <w:p w:rsidR="00C67FFD" w:rsidRDefault="00C67FFD" w:rsidP="00ED5F24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  <w:jc w:val="both"/>
              <w:rPr>
                <w:highlight w:val="yellow"/>
              </w:rPr>
            </w:pPr>
          </w:p>
          <w:p w:rsidR="00C67FFD" w:rsidRDefault="00C67FFD" w:rsidP="00ED5F24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  <w:jc w:val="both"/>
              <w:rPr>
                <w:highlight w:val="yellow"/>
              </w:rPr>
            </w:pPr>
          </w:p>
          <w:p w:rsidR="00917E9C" w:rsidRPr="004332D2" w:rsidRDefault="00917E9C" w:rsidP="000B2EB4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  <w:jc w:val="both"/>
              <w:rPr>
                <w:highlight w:val="yellow"/>
              </w:rPr>
            </w:pPr>
          </w:p>
        </w:tc>
        <w:tc>
          <w:tcPr>
            <w:tcW w:w="7796" w:type="dxa"/>
          </w:tcPr>
          <w:p w:rsidR="00917E9C" w:rsidRPr="005F32FD" w:rsidRDefault="00917E9C" w:rsidP="00ED5F24">
            <w:pPr>
              <w:tabs>
                <w:tab w:val="left" w:pos="1418"/>
              </w:tabs>
              <w:autoSpaceDE w:val="0"/>
              <w:autoSpaceDN w:val="0"/>
              <w:adjustRightInd w:val="0"/>
              <w:ind w:left="39" w:hanging="39"/>
              <w:jc w:val="both"/>
            </w:pPr>
          </w:p>
          <w:p w:rsidR="00917E9C" w:rsidRPr="005F32FD" w:rsidRDefault="00917E9C" w:rsidP="00ED5F24">
            <w:pPr>
              <w:tabs>
                <w:tab w:val="left" w:pos="-111"/>
                <w:tab w:val="left" w:pos="34"/>
                <w:tab w:val="left" w:pos="384"/>
                <w:tab w:val="left" w:pos="1418"/>
              </w:tabs>
              <w:ind w:left="39" w:hanging="39"/>
              <w:jc w:val="both"/>
            </w:pPr>
            <w:r w:rsidRPr="005F32FD">
              <w:t>-начальник отдела формирования и освобождения земельных участков департамента архитектуры и градостроительства Администрации города;</w:t>
            </w:r>
          </w:p>
          <w:p w:rsidR="00917E9C" w:rsidRPr="005F32FD" w:rsidRDefault="00917E9C" w:rsidP="00ED5F24">
            <w:pPr>
              <w:tabs>
                <w:tab w:val="left" w:pos="-111"/>
                <w:tab w:val="left" w:pos="34"/>
                <w:tab w:val="left" w:pos="384"/>
                <w:tab w:val="left" w:pos="1418"/>
              </w:tabs>
              <w:ind w:left="39" w:hanging="39"/>
              <w:jc w:val="both"/>
            </w:pPr>
            <w:r w:rsidRPr="005F32FD">
              <w:t>-начальник отдела генерального плана департамента архитектуры и градостроительства Администрации города;</w:t>
            </w:r>
          </w:p>
          <w:p w:rsidR="00917E9C" w:rsidRPr="005F32FD" w:rsidRDefault="00917E9C" w:rsidP="00ED5F24">
            <w:pPr>
              <w:pStyle w:val="1"/>
              <w:shd w:val="clear" w:color="auto" w:fill="FFFFFF"/>
              <w:jc w:val="both"/>
              <w:rPr>
                <w:b w:val="0"/>
                <w:bCs w:val="0"/>
                <w:sz w:val="28"/>
                <w:szCs w:val="28"/>
                <w:lang w:eastAsia="zh-CN"/>
              </w:rPr>
            </w:pPr>
            <w:r w:rsidRPr="005F32FD">
              <w:rPr>
                <w:b w:val="0"/>
                <w:bCs w:val="0"/>
                <w:sz w:val="28"/>
                <w:szCs w:val="28"/>
                <w:lang w:eastAsia="zh-CN"/>
              </w:rPr>
              <w:t>-заместитель департамента – начальник управления земельных отношений департамента имущественных и земельных отношений Администрации города.</w:t>
            </w:r>
          </w:p>
          <w:p w:rsidR="00917E9C" w:rsidRPr="005F32FD" w:rsidRDefault="00917E9C" w:rsidP="00ED5F24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</w:pPr>
            <w:r w:rsidRPr="005F32FD">
              <w:t xml:space="preserve">-ведущий специалист отдела формирования и освобождения земельных участков департамента архитектуры и </w:t>
            </w:r>
            <w:proofErr w:type="spellStart"/>
            <w:proofErr w:type="gramStart"/>
            <w:r w:rsidRPr="005F32FD">
              <w:t>градост-роительства</w:t>
            </w:r>
            <w:proofErr w:type="spellEnd"/>
            <w:proofErr w:type="gramEnd"/>
            <w:r w:rsidRPr="005F32FD">
              <w:t xml:space="preserve"> Администрации города.</w:t>
            </w:r>
          </w:p>
          <w:p w:rsidR="00917E9C" w:rsidRDefault="00917E9C" w:rsidP="00ED5F24">
            <w:pPr>
              <w:tabs>
                <w:tab w:val="left" w:pos="6165"/>
              </w:tabs>
              <w:ind w:left="39" w:hanging="39"/>
              <w:jc w:val="both"/>
            </w:pPr>
            <w:r w:rsidRPr="005F32FD">
              <w:t>-</w:t>
            </w:r>
            <w:r w:rsidR="00C67FFD">
              <w:t>специалист-эксперт</w:t>
            </w:r>
            <w:r w:rsidRPr="005F32FD">
              <w:t xml:space="preserve"> отдела правового обеспечения сферы имущества и градостроительства правового управления Администрации города;</w:t>
            </w:r>
          </w:p>
          <w:p w:rsidR="00C67FFD" w:rsidRDefault="000B2EB4" w:rsidP="00ED5F24">
            <w:pPr>
              <w:tabs>
                <w:tab w:val="left" w:pos="6165"/>
              </w:tabs>
              <w:ind w:left="39" w:hanging="39"/>
              <w:jc w:val="both"/>
            </w:pPr>
            <w:r>
              <w:t xml:space="preserve">- </w:t>
            </w:r>
            <w:r w:rsidRPr="000B2EB4">
              <w:t>главный специалист</w:t>
            </w:r>
            <w:r>
              <w:t xml:space="preserve"> о</w:t>
            </w:r>
            <w:r w:rsidRPr="000B2EB4">
              <w:t>тдел</w:t>
            </w:r>
            <w:r>
              <w:t>а</w:t>
            </w:r>
            <w:r w:rsidRPr="000B2EB4">
              <w:t xml:space="preserve"> по охране окружающей среды, природопользованию и благоустройству городских территорий</w:t>
            </w:r>
            <w:r>
              <w:t xml:space="preserve"> департамента городского хозяйства Администрации города;</w:t>
            </w:r>
          </w:p>
          <w:p w:rsidR="00C67FFD" w:rsidRDefault="00C67FFD" w:rsidP="00ED5F24">
            <w:pPr>
              <w:tabs>
                <w:tab w:val="left" w:pos="6165"/>
              </w:tabs>
              <w:ind w:left="39" w:hanging="39"/>
              <w:jc w:val="both"/>
            </w:pPr>
          </w:p>
          <w:p w:rsidR="00C67FFD" w:rsidRDefault="00C67FFD" w:rsidP="00ED5F24">
            <w:pPr>
              <w:tabs>
                <w:tab w:val="left" w:pos="6165"/>
              </w:tabs>
              <w:ind w:left="39" w:hanging="39"/>
              <w:jc w:val="both"/>
            </w:pPr>
          </w:p>
          <w:p w:rsidR="00C67FFD" w:rsidRDefault="00C67FFD" w:rsidP="00ED5F24">
            <w:pPr>
              <w:tabs>
                <w:tab w:val="left" w:pos="6165"/>
              </w:tabs>
              <w:ind w:left="39" w:hanging="39"/>
              <w:jc w:val="both"/>
            </w:pPr>
          </w:p>
          <w:p w:rsidR="00C67FFD" w:rsidRPr="005F32FD" w:rsidRDefault="00C67FFD" w:rsidP="00ED5F24">
            <w:pPr>
              <w:tabs>
                <w:tab w:val="left" w:pos="6165"/>
              </w:tabs>
              <w:ind w:left="39" w:hanging="39"/>
              <w:jc w:val="both"/>
            </w:pPr>
          </w:p>
          <w:p w:rsidR="00917E9C" w:rsidRPr="005F32FD" w:rsidRDefault="00917E9C" w:rsidP="00ED5F24">
            <w:pPr>
              <w:tabs>
                <w:tab w:val="left" w:pos="6165"/>
              </w:tabs>
              <w:ind w:left="39" w:hanging="39"/>
              <w:jc w:val="both"/>
              <w:rPr>
                <w:bCs/>
              </w:rPr>
            </w:pPr>
          </w:p>
        </w:tc>
      </w:tr>
      <w:tr w:rsidR="00917E9C" w:rsidRPr="00036EEF" w:rsidTr="00ED5F24">
        <w:trPr>
          <w:trHeight w:val="428"/>
        </w:trPr>
        <w:tc>
          <w:tcPr>
            <w:tcW w:w="2552" w:type="dxa"/>
            <w:shd w:val="clear" w:color="auto" w:fill="auto"/>
          </w:tcPr>
          <w:p w:rsidR="00917E9C" w:rsidRPr="006F150E" w:rsidRDefault="00917E9C" w:rsidP="00ED5F24">
            <w:pPr>
              <w:tabs>
                <w:tab w:val="left" w:pos="357"/>
                <w:tab w:val="left" w:pos="1877"/>
              </w:tabs>
              <w:autoSpaceDE w:val="0"/>
              <w:autoSpaceDN w:val="0"/>
              <w:adjustRightInd w:val="0"/>
              <w:ind w:hanging="111"/>
              <w:jc w:val="both"/>
              <w:rPr>
                <w:u w:val="single"/>
              </w:rPr>
            </w:pPr>
            <w:r w:rsidRPr="006F150E">
              <w:rPr>
                <w:u w:val="single"/>
              </w:rPr>
              <w:lastRenderedPageBreak/>
              <w:t>Присутствовали:</w:t>
            </w:r>
          </w:p>
          <w:p w:rsidR="00917E9C" w:rsidRPr="004332D2" w:rsidRDefault="00917E9C" w:rsidP="00ED5F24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  <w:rPr>
                <w:highlight w:val="yellow"/>
              </w:rPr>
            </w:pPr>
          </w:p>
          <w:p w:rsidR="00917E9C" w:rsidRPr="006F150E" w:rsidRDefault="006F150E" w:rsidP="00ED5F24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proofErr w:type="spellStart"/>
            <w:r w:rsidRPr="006F150E">
              <w:t>Кисляк</w:t>
            </w:r>
            <w:proofErr w:type="spellEnd"/>
            <w:r w:rsidRPr="006F150E">
              <w:t xml:space="preserve"> А.Н.</w:t>
            </w:r>
          </w:p>
          <w:p w:rsidR="00917E9C" w:rsidRPr="006F150E" w:rsidRDefault="006F150E" w:rsidP="00ED5F24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r w:rsidRPr="006F150E">
              <w:t>Сафаров А.Т.</w:t>
            </w:r>
          </w:p>
          <w:p w:rsidR="00917E9C" w:rsidRPr="006F150E" w:rsidRDefault="006F150E" w:rsidP="00ED5F24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r w:rsidRPr="006F150E">
              <w:t>Вяткина А.Г.</w:t>
            </w:r>
          </w:p>
          <w:p w:rsidR="00917E9C" w:rsidRPr="006F150E" w:rsidRDefault="006F150E" w:rsidP="00ED5F24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proofErr w:type="spellStart"/>
            <w:r w:rsidRPr="006F150E">
              <w:t>Бянкин</w:t>
            </w:r>
            <w:proofErr w:type="spellEnd"/>
            <w:r w:rsidRPr="006F150E">
              <w:t xml:space="preserve"> Р.Б.</w:t>
            </w:r>
          </w:p>
          <w:p w:rsidR="00917E9C" w:rsidRPr="004332D2" w:rsidRDefault="006F150E" w:rsidP="00ED5F24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  <w:rPr>
                <w:highlight w:val="yellow"/>
              </w:rPr>
            </w:pPr>
            <w:proofErr w:type="spellStart"/>
            <w:r w:rsidRPr="006F150E">
              <w:t>Бянкина</w:t>
            </w:r>
            <w:proofErr w:type="spellEnd"/>
            <w:r w:rsidRPr="006F150E">
              <w:t xml:space="preserve"> Е.А.</w:t>
            </w:r>
          </w:p>
          <w:p w:rsidR="00917E9C" w:rsidRPr="004332D2" w:rsidRDefault="00917E9C" w:rsidP="00ED5F24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7796" w:type="dxa"/>
            <w:shd w:val="clear" w:color="auto" w:fill="auto"/>
          </w:tcPr>
          <w:p w:rsidR="00917E9C" w:rsidRDefault="00917E9C" w:rsidP="00ED5F24">
            <w:pPr>
              <w:tabs>
                <w:tab w:val="left" w:pos="6165"/>
              </w:tabs>
              <w:jc w:val="both"/>
            </w:pPr>
            <w:r w:rsidRPr="008B25F2">
              <w:t xml:space="preserve">  </w:t>
            </w:r>
          </w:p>
          <w:p w:rsidR="006F150E" w:rsidRDefault="006F150E" w:rsidP="00ED5F24">
            <w:pPr>
              <w:tabs>
                <w:tab w:val="left" w:pos="6165"/>
              </w:tabs>
              <w:jc w:val="both"/>
            </w:pPr>
          </w:p>
          <w:p w:rsidR="00917E9C" w:rsidRPr="008B25F2" w:rsidRDefault="00917E9C" w:rsidP="00ED5F24">
            <w:pPr>
              <w:tabs>
                <w:tab w:val="left" w:pos="6165"/>
              </w:tabs>
              <w:jc w:val="both"/>
            </w:pPr>
            <w:r>
              <w:t xml:space="preserve">-представитель </w:t>
            </w:r>
            <w:r w:rsidR="006F150E" w:rsidRPr="006F150E">
              <w:t>Сафаров</w:t>
            </w:r>
            <w:r w:rsidR="006F150E">
              <w:t>а</w:t>
            </w:r>
            <w:r w:rsidR="006F150E" w:rsidRPr="006F150E">
              <w:t xml:space="preserve"> Азер</w:t>
            </w:r>
            <w:r w:rsidR="006F150E">
              <w:t xml:space="preserve">а </w:t>
            </w:r>
            <w:proofErr w:type="spellStart"/>
            <w:r w:rsidR="006F150E">
              <w:t>Тахир</w:t>
            </w:r>
            <w:proofErr w:type="spellEnd"/>
            <w:r w:rsidR="006F150E">
              <w:t xml:space="preserve"> </w:t>
            </w:r>
            <w:proofErr w:type="spellStart"/>
            <w:r w:rsidR="006F150E">
              <w:t>оглы</w:t>
            </w:r>
            <w:proofErr w:type="spellEnd"/>
            <w:r>
              <w:t>;</w:t>
            </w:r>
          </w:p>
          <w:p w:rsidR="00917E9C" w:rsidRDefault="00917E9C" w:rsidP="00ED5F24">
            <w:pPr>
              <w:jc w:val="both"/>
            </w:pPr>
            <w:r>
              <w:t>-</w:t>
            </w:r>
            <w:r w:rsidR="006F150E">
              <w:t>заявитель;</w:t>
            </w:r>
          </w:p>
          <w:p w:rsidR="006F150E" w:rsidRDefault="006F150E" w:rsidP="00ED5F24">
            <w:pPr>
              <w:jc w:val="both"/>
            </w:pPr>
            <w:r w:rsidRPr="006F150E">
              <w:t>-заявитель;</w:t>
            </w:r>
          </w:p>
          <w:p w:rsidR="00917E9C" w:rsidRDefault="006F150E" w:rsidP="00ED5F24">
            <w:pPr>
              <w:jc w:val="both"/>
            </w:pPr>
            <w:r>
              <w:t>-житель г. Сургута;</w:t>
            </w:r>
          </w:p>
          <w:p w:rsidR="006F150E" w:rsidRDefault="006F150E" w:rsidP="00ED5F24">
            <w:pPr>
              <w:jc w:val="both"/>
            </w:pPr>
            <w:r>
              <w:t>-житель г. Сургута.</w:t>
            </w:r>
          </w:p>
          <w:p w:rsidR="00917E9C" w:rsidRPr="008B25F2" w:rsidRDefault="00917E9C" w:rsidP="006F150E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</w:p>
        </w:tc>
      </w:tr>
    </w:tbl>
    <w:p w:rsidR="00917E9C" w:rsidRPr="00D67B75" w:rsidRDefault="00917E9C" w:rsidP="00917E9C">
      <w:pPr>
        <w:pStyle w:val="a8"/>
        <w:tabs>
          <w:tab w:val="left" w:pos="585"/>
          <w:tab w:val="center" w:pos="4749"/>
        </w:tabs>
        <w:rPr>
          <w:sz w:val="28"/>
          <w:szCs w:val="28"/>
        </w:rPr>
      </w:pPr>
      <w:r>
        <w:rPr>
          <w:sz w:val="28"/>
          <w:szCs w:val="28"/>
        </w:rPr>
        <w:t>К</w:t>
      </w:r>
      <w:r w:rsidRPr="00036EEF">
        <w:rPr>
          <w:sz w:val="28"/>
          <w:szCs w:val="28"/>
        </w:rPr>
        <w:t xml:space="preserve">оличество участников публичных слушаний </w:t>
      </w:r>
      <w:r w:rsidRPr="00347BEA">
        <w:rPr>
          <w:sz w:val="28"/>
          <w:szCs w:val="28"/>
        </w:rPr>
        <w:t xml:space="preserve">– </w:t>
      </w:r>
      <w:r w:rsidR="006F150E">
        <w:rPr>
          <w:sz w:val="28"/>
          <w:szCs w:val="28"/>
        </w:rPr>
        <w:t>13</w:t>
      </w:r>
      <w:r w:rsidRPr="00EB2C30">
        <w:rPr>
          <w:sz w:val="28"/>
          <w:szCs w:val="28"/>
        </w:rPr>
        <w:t xml:space="preserve"> ч</w:t>
      </w:r>
      <w:r w:rsidRPr="005E1BE7">
        <w:rPr>
          <w:sz w:val="28"/>
          <w:szCs w:val="28"/>
        </w:rPr>
        <w:t>еловек.</w:t>
      </w:r>
    </w:p>
    <w:p w:rsidR="00917E9C" w:rsidRPr="002B3EE7" w:rsidRDefault="00917E9C" w:rsidP="00917E9C">
      <w:pPr>
        <w:jc w:val="both"/>
        <w:rPr>
          <w:sz w:val="26"/>
          <w:szCs w:val="26"/>
        </w:rPr>
      </w:pPr>
    </w:p>
    <w:p w:rsidR="00917E9C" w:rsidRDefault="00917E9C" w:rsidP="00917E9C">
      <w:pPr>
        <w:ind w:firstLine="709"/>
        <w:jc w:val="both"/>
      </w:pPr>
      <w:r w:rsidRPr="00D67B75">
        <w:t xml:space="preserve">На основании </w:t>
      </w:r>
      <w:r w:rsidRPr="00ED328F">
        <w:t>постановлени</w:t>
      </w:r>
      <w:r>
        <w:t>й</w:t>
      </w:r>
      <w:r w:rsidRPr="00ED328F">
        <w:t xml:space="preserve"> </w:t>
      </w:r>
      <w:r>
        <w:t xml:space="preserve">Администрации города </w:t>
      </w:r>
      <w:r w:rsidR="006F150E">
        <w:t xml:space="preserve">постановлений Администрации города от 21.04.2025 № 1921, от 21.04.2025 № 1920, от 18.04.2025 </w:t>
      </w:r>
      <w:r w:rsidR="006F150E">
        <w:br/>
      </w:r>
      <w:r w:rsidR="006F150E">
        <w:t>№ 1863 «О назначении публичных слушаний»</w:t>
      </w:r>
      <w:r w:rsidR="006F150E">
        <w:t xml:space="preserve"> </w:t>
      </w:r>
      <w:r w:rsidRPr="00D67B75">
        <w:t xml:space="preserve">Администрацией города Сургута в лице комиссии по </w:t>
      </w:r>
      <w:r>
        <w:t xml:space="preserve">градостроительному зонированию, </w:t>
      </w:r>
      <w:r w:rsidRPr="00D67B75">
        <w:t>состав и полномочия которой утверждены распоряжением</w:t>
      </w:r>
      <w:r>
        <w:t xml:space="preserve"> </w:t>
      </w:r>
      <w:r w:rsidRPr="00D67B75">
        <w:t>Администрации от 02.05.2024 № 2208 «О создании комиссии</w:t>
      </w:r>
      <w:r>
        <w:t xml:space="preserve"> </w:t>
      </w:r>
      <w:r w:rsidRPr="00D67B75">
        <w:t xml:space="preserve">по градостроительному зонированию и о признании утратившими силу некоторых муниципальных правовых актов», проведены публичные слушания </w:t>
      </w:r>
      <w:r w:rsidR="006F150E">
        <w:br/>
      </w:r>
      <w:r w:rsidRPr="00D67B75">
        <w:t xml:space="preserve">по </w:t>
      </w:r>
      <w:r>
        <w:t xml:space="preserve">следующим </w:t>
      </w:r>
      <w:r w:rsidRPr="00D67B75">
        <w:t>проект</w:t>
      </w:r>
      <w:r>
        <w:t>ам:</w:t>
      </w:r>
    </w:p>
    <w:p w:rsidR="00917E9C" w:rsidRDefault="00917E9C" w:rsidP="00917E9C">
      <w:pPr>
        <w:ind w:firstLine="709"/>
        <w:jc w:val="both"/>
        <w:rPr>
          <w:b/>
        </w:rPr>
      </w:pPr>
    </w:p>
    <w:p w:rsidR="00917E9C" w:rsidRPr="004332D2" w:rsidRDefault="00917E9C" w:rsidP="00917E9C">
      <w:pPr>
        <w:suppressAutoHyphens w:val="0"/>
        <w:ind w:firstLine="709"/>
        <w:jc w:val="both"/>
        <w:rPr>
          <w:rFonts w:eastAsia="Calibri"/>
          <w:b/>
          <w:lang w:eastAsia="en-US"/>
        </w:rPr>
      </w:pPr>
      <w:r w:rsidRPr="004332D2">
        <w:rPr>
          <w:rFonts w:eastAsia="Calibri"/>
          <w:b/>
          <w:lang w:eastAsia="en-US"/>
        </w:rPr>
        <w:t>Проект № I.</w:t>
      </w:r>
    </w:p>
    <w:p w:rsidR="00917E9C" w:rsidRPr="004332D2" w:rsidRDefault="00917E9C" w:rsidP="00917E9C">
      <w:pPr>
        <w:suppressAutoHyphens w:val="0"/>
        <w:ind w:firstLine="709"/>
        <w:jc w:val="both"/>
        <w:rPr>
          <w:rFonts w:eastAsia="Calibri"/>
          <w:lang w:eastAsia="en-US"/>
        </w:rPr>
      </w:pPr>
      <w:r w:rsidRPr="004332D2">
        <w:rPr>
          <w:rFonts w:eastAsia="Calibri"/>
          <w:lang w:eastAsia="en-US"/>
        </w:rPr>
        <w:t xml:space="preserve">О предоставлении разрешения на условно разрешенный вид использования </w:t>
      </w:r>
      <w:r>
        <w:rPr>
          <w:rFonts w:eastAsia="Calibri"/>
          <w:lang w:eastAsia="en-US"/>
        </w:rPr>
        <w:br/>
      </w:r>
      <w:r w:rsidRPr="004332D2">
        <w:rPr>
          <w:rFonts w:eastAsia="Calibri"/>
          <w:lang w:eastAsia="en-US"/>
        </w:rPr>
        <w:t xml:space="preserve">земельного участка с кадастровым номером 86:10:0101161:223, расположенного </w:t>
      </w:r>
      <w:r w:rsidRPr="004332D2">
        <w:rPr>
          <w:rFonts w:eastAsia="Calibri"/>
          <w:lang w:eastAsia="en-US"/>
        </w:rPr>
        <w:br/>
        <w:t xml:space="preserve">по адресу: город Сургут, территория ПСК № 71 «Зеленое», улица Центральная, </w:t>
      </w:r>
      <w:r>
        <w:rPr>
          <w:rFonts w:eastAsia="Calibri"/>
          <w:lang w:eastAsia="en-US"/>
        </w:rPr>
        <w:br/>
      </w:r>
      <w:r w:rsidRPr="004332D2">
        <w:rPr>
          <w:rFonts w:eastAsia="Calibri"/>
          <w:lang w:eastAsia="en-US"/>
        </w:rPr>
        <w:t>земельный участок 1/2, территориальн</w:t>
      </w:r>
      <w:r>
        <w:rPr>
          <w:rFonts w:eastAsia="Calibri"/>
          <w:lang w:eastAsia="en-US"/>
        </w:rPr>
        <w:t xml:space="preserve">ая зона СХ2. «Зона садоводства </w:t>
      </w:r>
      <w:r w:rsidRPr="004332D2">
        <w:rPr>
          <w:rFonts w:eastAsia="Calibri"/>
          <w:lang w:eastAsia="en-US"/>
        </w:rPr>
        <w:t>и огородничества для собственных нужд», условно разре</w:t>
      </w:r>
      <w:r>
        <w:rPr>
          <w:rFonts w:eastAsia="Calibri"/>
          <w:lang w:eastAsia="en-US"/>
        </w:rPr>
        <w:t xml:space="preserve">шенный вид – магазины </w:t>
      </w:r>
      <w:r w:rsidRPr="004332D2">
        <w:rPr>
          <w:rFonts w:eastAsia="Calibri"/>
          <w:lang w:eastAsia="en-US"/>
        </w:rPr>
        <w:t>(код 4.4), в целях размещения магазина на земельно</w:t>
      </w:r>
      <w:r>
        <w:rPr>
          <w:rFonts w:eastAsia="Calibri"/>
          <w:lang w:eastAsia="en-US"/>
        </w:rPr>
        <w:t>м участке с кадастровым номером</w:t>
      </w:r>
      <w:r w:rsidRPr="004332D2">
        <w:rPr>
          <w:rFonts w:eastAsia="Calibri"/>
          <w:lang w:eastAsia="en-US"/>
        </w:rPr>
        <w:t>86:10:0101161:223.</w:t>
      </w:r>
    </w:p>
    <w:p w:rsidR="00917E9C" w:rsidRPr="004332D2" w:rsidRDefault="00917E9C" w:rsidP="00917E9C">
      <w:pPr>
        <w:suppressAutoHyphens w:val="0"/>
        <w:ind w:firstLine="709"/>
        <w:jc w:val="both"/>
        <w:rPr>
          <w:rFonts w:eastAsia="Calibri"/>
          <w:lang w:eastAsia="en-US"/>
        </w:rPr>
      </w:pPr>
      <w:r w:rsidRPr="004332D2">
        <w:rPr>
          <w:rFonts w:eastAsia="Calibri"/>
          <w:b/>
          <w:lang w:eastAsia="en-US"/>
        </w:rPr>
        <w:t>Заявитель:</w:t>
      </w:r>
      <w:r w:rsidRPr="004332D2">
        <w:rPr>
          <w:rFonts w:eastAsia="Calibri"/>
          <w:lang w:eastAsia="en-US"/>
        </w:rPr>
        <w:t xml:space="preserve"> Сафаров Азер </w:t>
      </w:r>
      <w:proofErr w:type="spellStart"/>
      <w:r w:rsidRPr="004332D2">
        <w:rPr>
          <w:rFonts w:eastAsia="Calibri"/>
          <w:lang w:eastAsia="en-US"/>
        </w:rPr>
        <w:t>Тахир</w:t>
      </w:r>
      <w:proofErr w:type="spellEnd"/>
      <w:r w:rsidRPr="004332D2">
        <w:rPr>
          <w:rFonts w:eastAsia="Calibri"/>
          <w:lang w:eastAsia="en-US"/>
        </w:rPr>
        <w:t xml:space="preserve"> </w:t>
      </w:r>
      <w:proofErr w:type="spellStart"/>
      <w:r w:rsidRPr="004332D2">
        <w:rPr>
          <w:rFonts w:eastAsia="Calibri"/>
          <w:lang w:eastAsia="en-US"/>
        </w:rPr>
        <w:t>оглы</w:t>
      </w:r>
      <w:proofErr w:type="spellEnd"/>
      <w:r w:rsidRPr="004332D2">
        <w:rPr>
          <w:rFonts w:eastAsia="Calibri"/>
          <w:lang w:eastAsia="en-US"/>
        </w:rPr>
        <w:t>.</w:t>
      </w:r>
    </w:p>
    <w:p w:rsidR="00917E9C" w:rsidRPr="00333AAF" w:rsidRDefault="00917E9C" w:rsidP="00917E9C">
      <w:pPr>
        <w:suppressAutoHyphens w:val="0"/>
        <w:ind w:firstLine="709"/>
        <w:jc w:val="both"/>
        <w:rPr>
          <w:b/>
          <w:lang w:eastAsia="ru-RU"/>
        </w:rPr>
      </w:pPr>
    </w:p>
    <w:p w:rsidR="00917E9C" w:rsidRPr="00333AAF" w:rsidRDefault="00917E9C" w:rsidP="00917E9C">
      <w:pPr>
        <w:suppressAutoHyphens w:val="0"/>
        <w:ind w:firstLine="709"/>
        <w:jc w:val="both"/>
        <w:rPr>
          <w:b/>
          <w:lang w:eastAsia="ru-RU"/>
        </w:rPr>
      </w:pPr>
      <w:r w:rsidRPr="00333AAF">
        <w:rPr>
          <w:b/>
          <w:lang w:eastAsia="ru-RU"/>
        </w:rPr>
        <w:t xml:space="preserve">Проект № </w:t>
      </w:r>
      <w:r w:rsidRPr="00333AAF">
        <w:rPr>
          <w:b/>
          <w:lang w:val="en-US" w:eastAsia="ru-RU"/>
        </w:rPr>
        <w:t>II</w:t>
      </w:r>
      <w:r w:rsidRPr="00333AAF">
        <w:rPr>
          <w:b/>
          <w:lang w:eastAsia="ru-RU"/>
        </w:rPr>
        <w:t>.</w:t>
      </w:r>
    </w:p>
    <w:p w:rsidR="00917E9C" w:rsidRPr="00333AAF" w:rsidRDefault="00917E9C" w:rsidP="00917E9C">
      <w:pPr>
        <w:suppressAutoHyphens w:val="0"/>
        <w:ind w:firstLine="709"/>
        <w:jc w:val="both"/>
        <w:rPr>
          <w:rFonts w:eastAsia="Calibri"/>
          <w:lang w:eastAsia="en-US"/>
        </w:rPr>
      </w:pPr>
      <w:r w:rsidRPr="00333AAF">
        <w:rPr>
          <w:rFonts w:eastAsia="Calibri"/>
          <w:lang w:eastAsia="en-US"/>
        </w:rPr>
        <w:t xml:space="preserve">О предоставлении разрешения на условно разрешенный вид использования земельного участка с кадастровым номером 86:10:0101041:21, расположенного </w:t>
      </w:r>
      <w:r w:rsidRPr="00333AAF">
        <w:rPr>
          <w:rFonts w:eastAsia="Calibri"/>
          <w:lang w:eastAsia="en-US"/>
        </w:rPr>
        <w:br/>
        <w:t xml:space="preserve">по адресу: город Сургут, </w:t>
      </w:r>
      <w:proofErr w:type="spellStart"/>
      <w:r w:rsidRPr="00333AAF">
        <w:rPr>
          <w:rFonts w:eastAsia="Calibri"/>
          <w:lang w:eastAsia="en-US"/>
        </w:rPr>
        <w:t>Нефтеюганское</w:t>
      </w:r>
      <w:proofErr w:type="spellEnd"/>
      <w:r w:rsidRPr="00333AAF">
        <w:rPr>
          <w:rFonts w:eastAsia="Calibri"/>
          <w:lang w:eastAsia="en-US"/>
        </w:rPr>
        <w:t xml:space="preserve"> шоссе, 40, территориальная зона ОД2. </w:t>
      </w:r>
      <w:r w:rsidRPr="00333AAF">
        <w:rPr>
          <w:rFonts w:eastAsia="Calibri"/>
          <w:lang w:eastAsia="en-US"/>
        </w:rPr>
        <w:br/>
        <w:t xml:space="preserve">«Зона коммерческого назначения», условно разрешенный вид – склад (код 6.9), </w:t>
      </w:r>
      <w:r w:rsidRPr="00333AAF">
        <w:rPr>
          <w:rFonts w:eastAsia="Calibri"/>
          <w:lang w:eastAsia="en-US"/>
        </w:rPr>
        <w:br/>
        <w:t>в целях размещения склада на земельном участке с кадастровым номером 86:10:0101041:21.</w:t>
      </w:r>
    </w:p>
    <w:p w:rsidR="00917E9C" w:rsidRPr="00333AAF" w:rsidRDefault="00917E9C" w:rsidP="00917E9C">
      <w:pPr>
        <w:suppressAutoHyphens w:val="0"/>
        <w:ind w:firstLine="709"/>
        <w:jc w:val="both"/>
        <w:rPr>
          <w:lang w:eastAsia="ru-RU"/>
        </w:rPr>
      </w:pPr>
      <w:r w:rsidRPr="00333AAF">
        <w:rPr>
          <w:rFonts w:eastAsia="Calibri"/>
          <w:b/>
          <w:lang w:eastAsia="en-US"/>
        </w:rPr>
        <w:t>Заявитель:</w:t>
      </w:r>
      <w:r w:rsidRPr="00333AAF">
        <w:rPr>
          <w:lang w:eastAsia="ru-RU"/>
        </w:rPr>
        <w:t xml:space="preserve"> </w:t>
      </w:r>
      <w:r w:rsidRPr="00333AAF">
        <w:rPr>
          <w:rFonts w:eastAsia="Calibri"/>
          <w:lang w:eastAsia="en-US"/>
        </w:rPr>
        <w:t>Вяткина Алла Геннадьевна</w:t>
      </w:r>
      <w:r w:rsidRPr="00333AAF">
        <w:rPr>
          <w:lang w:eastAsia="ru-RU"/>
        </w:rPr>
        <w:t>.</w:t>
      </w:r>
    </w:p>
    <w:p w:rsidR="00917E9C" w:rsidRPr="00333AAF" w:rsidRDefault="00917E9C" w:rsidP="00917E9C">
      <w:pPr>
        <w:pStyle w:val="a8"/>
        <w:ind w:firstLine="709"/>
        <w:jc w:val="both"/>
        <w:rPr>
          <w:b/>
          <w:sz w:val="28"/>
          <w:szCs w:val="28"/>
        </w:rPr>
      </w:pPr>
    </w:p>
    <w:p w:rsidR="00917E9C" w:rsidRPr="00333AAF" w:rsidRDefault="00917E9C" w:rsidP="00917E9C">
      <w:pPr>
        <w:pStyle w:val="a8"/>
        <w:ind w:firstLine="709"/>
        <w:jc w:val="both"/>
        <w:rPr>
          <w:b/>
          <w:sz w:val="28"/>
          <w:szCs w:val="28"/>
        </w:rPr>
      </w:pPr>
      <w:r w:rsidRPr="00333AAF">
        <w:rPr>
          <w:b/>
          <w:sz w:val="28"/>
          <w:szCs w:val="28"/>
        </w:rPr>
        <w:t xml:space="preserve">Проект № </w:t>
      </w:r>
      <w:r w:rsidRPr="00333AAF">
        <w:rPr>
          <w:b/>
          <w:sz w:val="28"/>
          <w:szCs w:val="28"/>
          <w:lang w:val="en-US"/>
        </w:rPr>
        <w:t>III</w:t>
      </w:r>
      <w:r w:rsidRPr="00333AAF">
        <w:rPr>
          <w:b/>
          <w:sz w:val="28"/>
          <w:szCs w:val="28"/>
        </w:rPr>
        <w:t>.</w:t>
      </w:r>
    </w:p>
    <w:p w:rsidR="00917E9C" w:rsidRPr="00333AAF" w:rsidRDefault="00917E9C" w:rsidP="00917E9C">
      <w:pPr>
        <w:pStyle w:val="a8"/>
        <w:ind w:firstLine="709"/>
        <w:jc w:val="both"/>
        <w:rPr>
          <w:sz w:val="28"/>
          <w:szCs w:val="28"/>
          <w:lang w:eastAsia="zh-CN"/>
        </w:rPr>
      </w:pPr>
      <w:r w:rsidRPr="00333AAF">
        <w:rPr>
          <w:sz w:val="28"/>
          <w:szCs w:val="28"/>
          <w:lang w:eastAsia="zh-CN"/>
        </w:rPr>
        <w:t xml:space="preserve">О предоставлении разрешения на условно разрешенный вид использования </w:t>
      </w:r>
      <w:r w:rsidRPr="00333AAF">
        <w:rPr>
          <w:sz w:val="28"/>
          <w:szCs w:val="28"/>
          <w:lang w:eastAsia="zh-CN"/>
        </w:rPr>
        <w:br/>
        <w:t xml:space="preserve">земельного участка с кадастровым номером 86:10:0101036:73, расположенного </w:t>
      </w:r>
      <w:r w:rsidRPr="00333AAF">
        <w:rPr>
          <w:sz w:val="28"/>
          <w:szCs w:val="28"/>
          <w:lang w:eastAsia="zh-CN"/>
        </w:rPr>
        <w:br/>
        <w:t xml:space="preserve">по адресу: город Сургут, Северный промрайон, улица Производственная, 8, территориальная зона К. «Коммунально-складская зона», условно разрешенный вид – </w:t>
      </w:r>
      <w:r w:rsidRPr="00333AAF">
        <w:rPr>
          <w:sz w:val="28"/>
          <w:szCs w:val="28"/>
          <w:lang w:eastAsia="zh-CN"/>
        </w:rPr>
        <w:br/>
        <w:t>общественное питание (код 4.6), в целях размещения объекта общественного питания на земельном участке с кадастровым номером 86:10:0101036:73.</w:t>
      </w:r>
    </w:p>
    <w:p w:rsidR="00917E9C" w:rsidRPr="00333AAF" w:rsidRDefault="00917E9C" w:rsidP="00917E9C">
      <w:pPr>
        <w:pStyle w:val="a8"/>
        <w:ind w:firstLine="709"/>
        <w:jc w:val="both"/>
        <w:rPr>
          <w:sz w:val="28"/>
          <w:szCs w:val="28"/>
          <w:lang w:eastAsia="zh-CN"/>
        </w:rPr>
      </w:pPr>
      <w:r w:rsidRPr="00333AAF">
        <w:rPr>
          <w:rFonts w:eastAsia="Calibri"/>
          <w:b/>
          <w:sz w:val="28"/>
          <w:szCs w:val="28"/>
          <w:lang w:eastAsia="en-US"/>
        </w:rPr>
        <w:t>Заявитель:</w:t>
      </w:r>
      <w:r w:rsidRPr="00333AAF">
        <w:rPr>
          <w:sz w:val="28"/>
          <w:szCs w:val="28"/>
          <w:lang w:eastAsia="zh-CN"/>
        </w:rPr>
        <w:t xml:space="preserve"> </w:t>
      </w:r>
      <w:proofErr w:type="spellStart"/>
      <w:r w:rsidRPr="00333AAF">
        <w:rPr>
          <w:sz w:val="28"/>
          <w:szCs w:val="28"/>
          <w:lang w:eastAsia="zh-CN"/>
        </w:rPr>
        <w:t>Павченко</w:t>
      </w:r>
      <w:proofErr w:type="spellEnd"/>
      <w:r w:rsidRPr="00333AAF">
        <w:rPr>
          <w:sz w:val="28"/>
          <w:szCs w:val="28"/>
          <w:lang w:eastAsia="zh-CN"/>
        </w:rPr>
        <w:t xml:space="preserve"> Виталий </w:t>
      </w:r>
      <w:proofErr w:type="spellStart"/>
      <w:r w:rsidRPr="00333AAF">
        <w:rPr>
          <w:sz w:val="28"/>
          <w:szCs w:val="28"/>
          <w:lang w:eastAsia="zh-CN"/>
        </w:rPr>
        <w:t>Фролович</w:t>
      </w:r>
      <w:proofErr w:type="spellEnd"/>
      <w:r w:rsidRPr="00333AAF">
        <w:rPr>
          <w:sz w:val="28"/>
          <w:szCs w:val="28"/>
          <w:lang w:eastAsia="zh-CN"/>
        </w:rPr>
        <w:t>.</w:t>
      </w:r>
    </w:p>
    <w:p w:rsidR="00917E9C" w:rsidRPr="00333AAF" w:rsidRDefault="00917E9C" w:rsidP="00917E9C">
      <w:pPr>
        <w:pStyle w:val="a8"/>
        <w:ind w:firstLine="709"/>
        <w:jc w:val="both"/>
        <w:rPr>
          <w:sz w:val="28"/>
          <w:szCs w:val="28"/>
          <w:lang w:eastAsia="zh-CN"/>
        </w:rPr>
      </w:pPr>
    </w:p>
    <w:p w:rsidR="00917E9C" w:rsidRPr="00333AAF" w:rsidRDefault="00917E9C" w:rsidP="00917E9C">
      <w:pPr>
        <w:pStyle w:val="a8"/>
        <w:ind w:firstLine="709"/>
        <w:jc w:val="both"/>
        <w:rPr>
          <w:sz w:val="28"/>
          <w:szCs w:val="28"/>
          <w:lang w:eastAsia="zh-CN"/>
        </w:rPr>
      </w:pPr>
      <w:r w:rsidRPr="00333AAF">
        <w:rPr>
          <w:sz w:val="28"/>
          <w:szCs w:val="28"/>
          <w:lang w:eastAsia="zh-CN"/>
        </w:rPr>
        <w:t>Оповещение «О начале публичных слушаний» было размещено на официальном портале Администрации города в разделе «Новости структурных подразделений/Строительство» и в сетевом издании «Официальные документы города Сургута» 19.04.2025, опубликовано в газете «Сургутские ведомости» от 19.04.2025 № 15.</w:t>
      </w:r>
    </w:p>
    <w:p w:rsidR="00917E9C" w:rsidRPr="00D67B75" w:rsidRDefault="00917E9C" w:rsidP="00917E9C">
      <w:pPr>
        <w:jc w:val="both"/>
      </w:pPr>
      <w:r w:rsidRPr="00333AAF">
        <w:tab/>
        <w:t>Экспозиция проекта проводилась с даты размещения</w:t>
      </w:r>
      <w:r w:rsidRPr="00D67B75">
        <w:t xml:space="preserve"> проекта </w:t>
      </w:r>
      <w:r w:rsidRPr="00D67B75">
        <w:br/>
        <w:t>и информационных материалов к нему на официальном портале Администрации города и в сетевом издании «Официальные документы города Сургута</w:t>
      </w:r>
      <w:r>
        <w:t>»:</w:t>
      </w:r>
      <w:r w:rsidRPr="001351AD">
        <w:rPr>
          <w:rFonts w:eastAsia="Calibri"/>
          <w:lang w:eastAsia="en-US"/>
        </w:rPr>
        <w:t xml:space="preserve"> </w:t>
      </w:r>
      <w:r w:rsidRPr="0031579C">
        <w:rPr>
          <w:rFonts w:eastAsia="Calibri"/>
          <w:lang w:val="en-US" w:eastAsia="en-US"/>
        </w:rPr>
        <w:t>DOCSURGUT</w:t>
      </w:r>
      <w:r w:rsidRPr="0031579C">
        <w:rPr>
          <w:rFonts w:eastAsia="Calibri"/>
          <w:lang w:eastAsia="en-US"/>
        </w:rPr>
        <w:t>.</w:t>
      </w:r>
      <w:r w:rsidRPr="0031579C">
        <w:rPr>
          <w:rFonts w:eastAsia="Calibri"/>
          <w:lang w:val="en-US" w:eastAsia="en-US"/>
        </w:rPr>
        <w:t>RU</w:t>
      </w:r>
      <w:r w:rsidRPr="00D67B75">
        <w:t xml:space="preserve"> по </w:t>
      </w:r>
      <w:r>
        <w:t>13</w:t>
      </w:r>
      <w:r w:rsidRPr="00D67B75">
        <w:t>.</w:t>
      </w:r>
      <w:r>
        <w:t>05</w:t>
      </w:r>
      <w:r w:rsidRPr="00D67B75">
        <w:t>.202</w:t>
      </w:r>
      <w:r>
        <w:t>5</w:t>
      </w:r>
      <w:r w:rsidRPr="00D67B75">
        <w:t xml:space="preserve"> включительно по адресу: город Сургут, ул. Восход, дом 4.</w:t>
      </w:r>
    </w:p>
    <w:p w:rsidR="00917E9C" w:rsidRDefault="00917E9C" w:rsidP="00917E9C">
      <w:pPr>
        <w:jc w:val="both"/>
      </w:pPr>
      <w:r w:rsidRPr="00D67B75">
        <w:tab/>
        <w:t xml:space="preserve">Публичные слушания проводились </w:t>
      </w:r>
      <w:r>
        <w:t>13</w:t>
      </w:r>
      <w:r w:rsidRPr="00D67B75">
        <w:t>.</w:t>
      </w:r>
      <w:r>
        <w:t>05.2025</w:t>
      </w:r>
      <w:r w:rsidRPr="00D67B75">
        <w:t xml:space="preserve"> в 18.00 по адресу: город Сургут, ул. Восход, дом 4 зал заседания Думы города. В ходе собрания выступил</w:t>
      </w:r>
      <w:r>
        <w:t xml:space="preserve">и: </w:t>
      </w:r>
    </w:p>
    <w:p w:rsidR="00917E9C" w:rsidRPr="004332D2" w:rsidRDefault="00917E9C" w:rsidP="00917E9C">
      <w:pPr>
        <w:tabs>
          <w:tab w:val="left" w:pos="6165"/>
        </w:tabs>
        <w:ind w:firstLine="709"/>
        <w:jc w:val="both"/>
        <w:rPr>
          <w:highlight w:val="yellow"/>
        </w:rPr>
      </w:pPr>
      <w:r>
        <w:t xml:space="preserve">1. </w:t>
      </w:r>
      <w:proofErr w:type="spellStart"/>
      <w:r w:rsidR="001E51B5" w:rsidRPr="001E51B5">
        <w:rPr>
          <w:spacing w:val="-8"/>
        </w:rPr>
        <w:t>Кисляк</w:t>
      </w:r>
      <w:proofErr w:type="spellEnd"/>
      <w:r w:rsidR="001E51B5" w:rsidRPr="001E51B5">
        <w:rPr>
          <w:spacing w:val="-8"/>
        </w:rPr>
        <w:t xml:space="preserve"> </w:t>
      </w:r>
      <w:r w:rsidR="001E51B5">
        <w:rPr>
          <w:spacing w:val="-8"/>
        </w:rPr>
        <w:t>А.Н.</w:t>
      </w:r>
      <w:r w:rsidRPr="001E51B5">
        <w:rPr>
          <w:spacing w:val="-8"/>
        </w:rPr>
        <w:t xml:space="preserve"> – представитель </w:t>
      </w:r>
      <w:r w:rsidR="00C30E20">
        <w:rPr>
          <w:spacing w:val="-8"/>
        </w:rPr>
        <w:t xml:space="preserve">заявителя </w:t>
      </w:r>
      <w:r w:rsidR="001E51B5" w:rsidRPr="001E51B5">
        <w:rPr>
          <w:spacing w:val="-8"/>
        </w:rPr>
        <w:t xml:space="preserve">Сафарова Азера </w:t>
      </w:r>
      <w:proofErr w:type="spellStart"/>
      <w:r w:rsidR="001E51B5" w:rsidRPr="001E51B5">
        <w:rPr>
          <w:spacing w:val="-8"/>
        </w:rPr>
        <w:t>Тахир</w:t>
      </w:r>
      <w:proofErr w:type="spellEnd"/>
      <w:r w:rsidR="001E51B5" w:rsidRPr="001E51B5">
        <w:rPr>
          <w:spacing w:val="-8"/>
        </w:rPr>
        <w:t xml:space="preserve"> </w:t>
      </w:r>
      <w:proofErr w:type="spellStart"/>
      <w:r w:rsidR="001E51B5" w:rsidRPr="001E51B5">
        <w:rPr>
          <w:spacing w:val="-8"/>
        </w:rPr>
        <w:t>оглы</w:t>
      </w:r>
      <w:proofErr w:type="spellEnd"/>
      <w:r w:rsidRPr="001E51B5">
        <w:rPr>
          <w:spacing w:val="-8"/>
        </w:rPr>
        <w:t>.</w:t>
      </w:r>
    </w:p>
    <w:p w:rsidR="00917E9C" w:rsidRPr="001E51B5" w:rsidRDefault="00917E9C" w:rsidP="00917E9C">
      <w:pPr>
        <w:ind w:firstLine="709"/>
        <w:jc w:val="both"/>
      </w:pPr>
      <w:r w:rsidRPr="001E51B5">
        <w:t xml:space="preserve">2. </w:t>
      </w:r>
      <w:r w:rsidR="001E51B5" w:rsidRPr="001E51B5">
        <w:t xml:space="preserve">Вяткина </w:t>
      </w:r>
      <w:r w:rsidR="001E51B5">
        <w:t>А.Г.</w:t>
      </w:r>
      <w:r w:rsidR="001E51B5" w:rsidRPr="001E51B5">
        <w:t>- заявитель.</w:t>
      </w:r>
    </w:p>
    <w:p w:rsidR="00917E9C" w:rsidRDefault="00917E9C" w:rsidP="00917E9C">
      <w:pPr>
        <w:jc w:val="both"/>
      </w:pPr>
    </w:p>
    <w:p w:rsidR="00917E9C" w:rsidRDefault="00917E9C" w:rsidP="00917E9C">
      <w:pPr>
        <w:ind w:firstLine="709"/>
        <w:jc w:val="both"/>
      </w:pPr>
      <w:r w:rsidRPr="004B5AE1">
        <w:t>Предложения и замечания по проекту принимались с даты размещения проекта и информационных материалов к нему на официальном портале Администрации</w:t>
      </w:r>
      <w:r w:rsidRPr="00D67B75">
        <w:t xml:space="preserve"> города и в сетевом издании «Официальные документы города Сургута</w:t>
      </w:r>
      <w:r>
        <w:t>»:</w:t>
      </w:r>
      <w:r w:rsidRPr="001351AD">
        <w:rPr>
          <w:rFonts w:eastAsia="Calibri"/>
          <w:lang w:eastAsia="en-US"/>
        </w:rPr>
        <w:t xml:space="preserve"> </w:t>
      </w:r>
      <w:r w:rsidRPr="0031579C">
        <w:rPr>
          <w:rFonts w:eastAsia="Calibri"/>
          <w:lang w:val="en-US" w:eastAsia="en-US"/>
        </w:rPr>
        <w:t>DOCSURGUT</w:t>
      </w:r>
      <w:r w:rsidRPr="0031579C">
        <w:rPr>
          <w:rFonts w:eastAsia="Calibri"/>
          <w:lang w:eastAsia="en-US"/>
        </w:rPr>
        <w:t>.</w:t>
      </w:r>
      <w:r w:rsidRPr="0031579C">
        <w:rPr>
          <w:rFonts w:eastAsia="Calibri"/>
          <w:lang w:val="en-US" w:eastAsia="en-US"/>
        </w:rPr>
        <w:t>RU</w:t>
      </w:r>
      <w:r>
        <w:rPr>
          <w:rFonts w:eastAsia="Calibri"/>
          <w:lang w:eastAsia="en-US"/>
        </w:rPr>
        <w:t xml:space="preserve"> </w:t>
      </w:r>
      <w:r w:rsidRPr="00D67B75">
        <w:t xml:space="preserve">по </w:t>
      </w:r>
      <w:r>
        <w:t>13</w:t>
      </w:r>
      <w:r w:rsidRPr="00D67B75">
        <w:t>.</w:t>
      </w:r>
      <w:r>
        <w:t>05.2025</w:t>
      </w:r>
      <w:r w:rsidRPr="00D67B75">
        <w:t xml:space="preserve"> включительно.</w:t>
      </w:r>
    </w:p>
    <w:p w:rsidR="00917E9C" w:rsidRDefault="00917E9C" w:rsidP="00917E9C">
      <w:pPr>
        <w:jc w:val="both"/>
      </w:pPr>
    </w:p>
    <w:p w:rsidR="00917E9C" w:rsidRDefault="00917E9C" w:rsidP="00917E9C">
      <w:pPr>
        <w:widowControl w:val="0"/>
        <w:ind w:firstLine="709"/>
        <w:jc w:val="both"/>
      </w:pPr>
      <w:r w:rsidRPr="00D67B75">
        <w:t xml:space="preserve">Предложения и замечания граждан, постоянно проживающих </w:t>
      </w:r>
      <w:r>
        <w:br/>
      </w:r>
      <w:r w:rsidRPr="00D67B75">
        <w:t xml:space="preserve">на территории проведения публичных слушаний: </w:t>
      </w:r>
    </w:p>
    <w:p w:rsidR="00951A7E" w:rsidRDefault="00951A7E" w:rsidP="00A0378F">
      <w:pPr>
        <w:widowControl w:val="0"/>
        <w:ind w:firstLine="709"/>
        <w:jc w:val="both"/>
      </w:pPr>
    </w:p>
    <w:tbl>
      <w:tblPr>
        <w:tblStyle w:val="aa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9"/>
        <w:gridCol w:w="2135"/>
        <w:gridCol w:w="7796"/>
      </w:tblGrid>
      <w:tr w:rsidR="00E23149" w:rsidRPr="003343CA" w:rsidTr="00E23149">
        <w:trPr>
          <w:trHeight w:val="373"/>
        </w:trPr>
        <w:tc>
          <w:tcPr>
            <w:tcW w:w="559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№ п/п</w:t>
            </w:r>
          </w:p>
        </w:tc>
        <w:tc>
          <w:tcPr>
            <w:tcW w:w="2135" w:type="dxa"/>
          </w:tcPr>
          <w:p w:rsidR="00E23149" w:rsidRPr="001E51B5" w:rsidRDefault="00E23149" w:rsidP="00B823EB">
            <w:pPr>
              <w:widowControl w:val="0"/>
              <w:jc w:val="center"/>
              <w:rPr>
                <w:sz w:val="22"/>
                <w:szCs w:val="22"/>
              </w:rPr>
            </w:pPr>
            <w:r w:rsidRPr="001E51B5">
              <w:rPr>
                <w:sz w:val="22"/>
                <w:szCs w:val="22"/>
              </w:rPr>
              <w:t>Фамилия, имя, отчество / наименование юридического лица</w:t>
            </w:r>
          </w:p>
        </w:tc>
        <w:tc>
          <w:tcPr>
            <w:tcW w:w="7796" w:type="dxa"/>
          </w:tcPr>
          <w:p w:rsidR="00E23149" w:rsidRPr="001E51B5" w:rsidRDefault="00E23149" w:rsidP="00980279">
            <w:pPr>
              <w:widowControl w:val="0"/>
              <w:ind w:right="-115"/>
              <w:jc w:val="center"/>
              <w:rPr>
                <w:sz w:val="22"/>
                <w:szCs w:val="22"/>
              </w:rPr>
            </w:pPr>
            <w:r w:rsidRPr="001E51B5">
              <w:rPr>
                <w:sz w:val="22"/>
                <w:szCs w:val="22"/>
              </w:rPr>
              <w:t>Предложение и замечания</w:t>
            </w:r>
          </w:p>
        </w:tc>
      </w:tr>
      <w:tr w:rsidR="00917E9C" w:rsidRPr="003343CA" w:rsidTr="00E23149">
        <w:trPr>
          <w:trHeight w:val="76"/>
        </w:trPr>
        <w:tc>
          <w:tcPr>
            <w:tcW w:w="10490" w:type="dxa"/>
            <w:gridSpan w:val="3"/>
          </w:tcPr>
          <w:p w:rsidR="00917E9C" w:rsidRPr="001E51B5" w:rsidRDefault="00917E9C" w:rsidP="00917E9C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1E51B5">
              <w:rPr>
                <w:b/>
                <w:sz w:val="22"/>
                <w:szCs w:val="22"/>
              </w:rPr>
              <w:t xml:space="preserve">Проект № I. Заявитель: Сафаров Азер </w:t>
            </w:r>
            <w:proofErr w:type="spellStart"/>
            <w:r w:rsidRPr="001E51B5">
              <w:rPr>
                <w:b/>
                <w:sz w:val="22"/>
                <w:szCs w:val="22"/>
              </w:rPr>
              <w:t>Тахир</w:t>
            </w:r>
            <w:proofErr w:type="spellEnd"/>
            <w:r w:rsidRPr="001E51B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1E51B5">
              <w:rPr>
                <w:b/>
                <w:sz w:val="22"/>
                <w:szCs w:val="22"/>
              </w:rPr>
              <w:t>оглы</w:t>
            </w:r>
            <w:proofErr w:type="spellEnd"/>
            <w:r w:rsidRPr="001E51B5">
              <w:rPr>
                <w:b/>
                <w:sz w:val="22"/>
                <w:szCs w:val="22"/>
              </w:rPr>
              <w:t>.</w:t>
            </w:r>
          </w:p>
          <w:p w:rsidR="00917E9C" w:rsidRPr="001E51B5" w:rsidRDefault="00917E9C" w:rsidP="00917E9C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</w:tc>
      </w:tr>
      <w:tr w:rsidR="00E23149" w:rsidRPr="003343CA" w:rsidTr="00E23149">
        <w:trPr>
          <w:trHeight w:val="1284"/>
        </w:trPr>
        <w:tc>
          <w:tcPr>
            <w:tcW w:w="559" w:type="dxa"/>
          </w:tcPr>
          <w:p w:rsidR="00E23149" w:rsidRPr="00181EE5" w:rsidRDefault="00E23149" w:rsidP="004B5A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  <w:p w:rsidR="00E23149" w:rsidRPr="00181EE5" w:rsidRDefault="00E23149" w:rsidP="004B5AE1">
            <w:pPr>
              <w:rPr>
                <w:sz w:val="22"/>
                <w:szCs w:val="22"/>
              </w:rPr>
            </w:pPr>
          </w:p>
          <w:p w:rsidR="00E23149" w:rsidRPr="00181EE5" w:rsidRDefault="00E23149" w:rsidP="004B5AE1">
            <w:pPr>
              <w:rPr>
                <w:sz w:val="22"/>
                <w:szCs w:val="22"/>
              </w:rPr>
            </w:pPr>
          </w:p>
          <w:p w:rsidR="00E23149" w:rsidRPr="00181EE5" w:rsidRDefault="00E23149" w:rsidP="004B5AE1">
            <w:pPr>
              <w:rPr>
                <w:sz w:val="22"/>
                <w:szCs w:val="22"/>
              </w:rPr>
            </w:pPr>
          </w:p>
        </w:tc>
        <w:tc>
          <w:tcPr>
            <w:tcW w:w="2135" w:type="dxa"/>
          </w:tcPr>
          <w:p w:rsidR="00E23149" w:rsidRPr="001E51B5" w:rsidRDefault="00E23149" w:rsidP="00347BEA">
            <w:pPr>
              <w:jc w:val="center"/>
              <w:rPr>
                <w:sz w:val="22"/>
                <w:szCs w:val="22"/>
              </w:rPr>
            </w:pPr>
            <w:r w:rsidRPr="001E51B5">
              <w:rPr>
                <w:sz w:val="22"/>
                <w:szCs w:val="22"/>
              </w:rPr>
              <w:t>-</w:t>
            </w:r>
          </w:p>
        </w:tc>
        <w:tc>
          <w:tcPr>
            <w:tcW w:w="7796" w:type="dxa"/>
          </w:tcPr>
          <w:p w:rsidR="00E23149" w:rsidRPr="001E51B5" w:rsidRDefault="00E23149" w:rsidP="00634060">
            <w:pPr>
              <w:widowControl w:val="0"/>
              <w:jc w:val="both"/>
              <w:rPr>
                <w:sz w:val="22"/>
                <w:szCs w:val="22"/>
              </w:rPr>
            </w:pPr>
            <w:r w:rsidRPr="001E51B5">
              <w:rPr>
                <w:sz w:val="22"/>
                <w:szCs w:val="22"/>
              </w:rPr>
              <w:t>- не поступали</w:t>
            </w:r>
          </w:p>
        </w:tc>
      </w:tr>
      <w:tr w:rsidR="00917E9C" w:rsidRPr="00060294" w:rsidTr="00ED5F24">
        <w:trPr>
          <w:trHeight w:val="76"/>
        </w:trPr>
        <w:tc>
          <w:tcPr>
            <w:tcW w:w="10490" w:type="dxa"/>
            <w:gridSpan w:val="3"/>
          </w:tcPr>
          <w:p w:rsidR="00917E9C" w:rsidRPr="001E51B5" w:rsidRDefault="00917E9C" w:rsidP="00ED5F24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1E51B5">
              <w:rPr>
                <w:b/>
                <w:sz w:val="22"/>
                <w:szCs w:val="22"/>
              </w:rPr>
              <w:t xml:space="preserve">Проект № </w:t>
            </w:r>
            <w:r w:rsidRPr="001E51B5">
              <w:rPr>
                <w:b/>
                <w:sz w:val="22"/>
                <w:szCs w:val="22"/>
                <w:lang w:val="en-US"/>
              </w:rPr>
              <w:t>II</w:t>
            </w:r>
            <w:r w:rsidRPr="001E51B5">
              <w:rPr>
                <w:b/>
                <w:sz w:val="22"/>
                <w:szCs w:val="22"/>
              </w:rPr>
              <w:t>. Заявитель: Вяткина Алла Геннадьевна.</w:t>
            </w:r>
          </w:p>
          <w:p w:rsidR="00917E9C" w:rsidRPr="001E51B5" w:rsidRDefault="00917E9C" w:rsidP="00ED5F24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</w:tc>
      </w:tr>
      <w:tr w:rsidR="00917E9C" w:rsidRPr="003343CA" w:rsidTr="00ED5F24">
        <w:trPr>
          <w:trHeight w:val="1284"/>
        </w:trPr>
        <w:tc>
          <w:tcPr>
            <w:tcW w:w="559" w:type="dxa"/>
          </w:tcPr>
          <w:p w:rsidR="00917E9C" w:rsidRPr="001E51B5" w:rsidRDefault="00917E9C" w:rsidP="00ED5F24">
            <w:pPr>
              <w:rPr>
                <w:sz w:val="22"/>
                <w:szCs w:val="22"/>
              </w:rPr>
            </w:pPr>
            <w:r w:rsidRPr="001E51B5">
              <w:rPr>
                <w:sz w:val="22"/>
                <w:szCs w:val="22"/>
              </w:rPr>
              <w:t>1.</w:t>
            </w:r>
          </w:p>
          <w:p w:rsidR="00917E9C" w:rsidRPr="001E51B5" w:rsidRDefault="00917E9C" w:rsidP="00ED5F24">
            <w:pPr>
              <w:rPr>
                <w:sz w:val="22"/>
                <w:szCs w:val="22"/>
              </w:rPr>
            </w:pPr>
          </w:p>
          <w:p w:rsidR="00917E9C" w:rsidRPr="001E51B5" w:rsidRDefault="00917E9C" w:rsidP="00ED5F24">
            <w:pPr>
              <w:rPr>
                <w:sz w:val="22"/>
                <w:szCs w:val="22"/>
              </w:rPr>
            </w:pPr>
          </w:p>
          <w:p w:rsidR="00917E9C" w:rsidRPr="001E51B5" w:rsidRDefault="00917E9C" w:rsidP="00ED5F24">
            <w:pPr>
              <w:rPr>
                <w:sz w:val="22"/>
                <w:szCs w:val="22"/>
              </w:rPr>
            </w:pPr>
          </w:p>
        </w:tc>
        <w:tc>
          <w:tcPr>
            <w:tcW w:w="2135" w:type="dxa"/>
          </w:tcPr>
          <w:p w:rsidR="00917E9C" w:rsidRPr="001E51B5" w:rsidRDefault="00917E9C" w:rsidP="00ED5F24">
            <w:pPr>
              <w:jc w:val="center"/>
              <w:rPr>
                <w:sz w:val="22"/>
                <w:szCs w:val="22"/>
              </w:rPr>
            </w:pPr>
            <w:r w:rsidRPr="001E51B5">
              <w:rPr>
                <w:sz w:val="22"/>
                <w:szCs w:val="22"/>
              </w:rPr>
              <w:t>-</w:t>
            </w:r>
          </w:p>
        </w:tc>
        <w:tc>
          <w:tcPr>
            <w:tcW w:w="7796" w:type="dxa"/>
          </w:tcPr>
          <w:p w:rsidR="00917E9C" w:rsidRPr="001E51B5" w:rsidRDefault="00917E9C" w:rsidP="00ED5F24">
            <w:pPr>
              <w:widowControl w:val="0"/>
              <w:jc w:val="both"/>
              <w:rPr>
                <w:sz w:val="22"/>
                <w:szCs w:val="22"/>
              </w:rPr>
            </w:pPr>
            <w:r w:rsidRPr="001E51B5">
              <w:rPr>
                <w:sz w:val="22"/>
                <w:szCs w:val="22"/>
              </w:rPr>
              <w:t>- не поступали</w:t>
            </w:r>
          </w:p>
        </w:tc>
      </w:tr>
      <w:tr w:rsidR="00917E9C" w:rsidRPr="00917E9C" w:rsidTr="001E51B5">
        <w:trPr>
          <w:trHeight w:val="199"/>
        </w:trPr>
        <w:tc>
          <w:tcPr>
            <w:tcW w:w="10490" w:type="dxa"/>
            <w:gridSpan w:val="3"/>
            <w:shd w:val="clear" w:color="auto" w:fill="auto"/>
          </w:tcPr>
          <w:p w:rsidR="00917E9C" w:rsidRPr="001E51B5" w:rsidRDefault="00917E9C" w:rsidP="00ED5F24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1E51B5">
              <w:rPr>
                <w:b/>
                <w:sz w:val="22"/>
                <w:szCs w:val="22"/>
              </w:rPr>
              <w:t xml:space="preserve">Проект № III. Заявитель: </w:t>
            </w:r>
            <w:proofErr w:type="spellStart"/>
            <w:r w:rsidRPr="001E51B5">
              <w:rPr>
                <w:b/>
                <w:sz w:val="22"/>
                <w:szCs w:val="22"/>
              </w:rPr>
              <w:t>Павченко</w:t>
            </w:r>
            <w:proofErr w:type="spellEnd"/>
            <w:r w:rsidRPr="001E51B5">
              <w:rPr>
                <w:b/>
                <w:sz w:val="22"/>
                <w:szCs w:val="22"/>
              </w:rPr>
              <w:t xml:space="preserve"> Виталий </w:t>
            </w:r>
            <w:proofErr w:type="spellStart"/>
            <w:r w:rsidRPr="001E51B5">
              <w:rPr>
                <w:b/>
                <w:sz w:val="22"/>
                <w:szCs w:val="22"/>
              </w:rPr>
              <w:t>Фролович</w:t>
            </w:r>
            <w:proofErr w:type="spellEnd"/>
          </w:p>
          <w:p w:rsidR="00917E9C" w:rsidRPr="001E51B5" w:rsidRDefault="00917E9C" w:rsidP="00ED5F24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</w:tc>
      </w:tr>
      <w:tr w:rsidR="00917E9C" w:rsidRPr="003343CA" w:rsidTr="001E51B5">
        <w:trPr>
          <w:trHeight w:val="1284"/>
        </w:trPr>
        <w:tc>
          <w:tcPr>
            <w:tcW w:w="559" w:type="dxa"/>
            <w:shd w:val="clear" w:color="auto" w:fill="auto"/>
          </w:tcPr>
          <w:p w:rsidR="00917E9C" w:rsidRPr="001E51B5" w:rsidRDefault="00917E9C" w:rsidP="00ED5F24">
            <w:pPr>
              <w:rPr>
                <w:sz w:val="22"/>
                <w:szCs w:val="22"/>
              </w:rPr>
            </w:pPr>
            <w:r w:rsidRPr="001E51B5">
              <w:rPr>
                <w:sz w:val="22"/>
                <w:szCs w:val="22"/>
              </w:rPr>
              <w:t>1.</w:t>
            </w:r>
          </w:p>
          <w:p w:rsidR="00917E9C" w:rsidRPr="001E51B5" w:rsidRDefault="00917E9C" w:rsidP="00ED5F24">
            <w:pPr>
              <w:rPr>
                <w:sz w:val="22"/>
                <w:szCs w:val="22"/>
              </w:rPr>
            </w:pPr>
          </w:p>
          <w:p w:rsidR="00917E9C" w:rsidRPr="001E51B5" w:rsidRDefault="00917E9C" w:rsidP="00ED5F24">
            <w:pPr>
              <w:rPr>
                <w:sz w:val="22"/>
                <w:szCs w:val="22"/>
              </w:rPr>
            </w:pPr>
          </w:p>
          <w:p w:rsidR="00917E9C" w:rsidRPr="001E51B5" w:rsidRDefault="00917E9C" w:rsidP="00ED5F24">
            <w:pPr>
              <w:rPr>
                <w:sz w:val="22"/>
                <w:szCs w:val="22"/>
              </w:rPr>
            </w:pPr>
          </w:p>
        </w:tc>
        <w:tc>
          <w:tcPr>
            <w:tcW w:w="2135" w:type="dxa"/>
            <w:shd w:val="clear" w:color="auto" w:fill="auto"/>
          </w:tcPr>
          <w:p w:rsidR="00917E9C" w:rsidRPr="001E51B5" w:rsidRDefault="00917E9C" w:rsidP="00ED5F24">
            <w:pPr>
              <w:jc w:val="center"/>
              <w:rPr>
                <w:sz w:val="22"/>
                <w:szCs w:val="22"/>
              </w:rPr>
            </w:pPr>
            <w:r w:rsidRPr="001E51B5">
              <w:rPr>
                <w:sz w:val="22"/>
                <w:szCs w:val="22"/>
              </w:rPr>
              <w:t>-</w:t>
            </w:r>
          </w:p>
        </w:tc>
        <w:tc>
          <w:tcPr>
            <w:tcW w:w="7796" w:type="dxa"/>
            <w:shd w:val="clear" w:color="auto" w:fill="auto"/>
          </w:tcPr>
          <w:p w:rsidR="00917E9C" w:rsidRPr="001E51B5" w:rsidRDefault="00917E9C" w:rsidP="00ED5F24">
            <w:pPr>
              <w:widowControl w:val="0"/>
              <w:jc w:val="both"/>
              <w:rPr>
                <w:sz w:val="22"/>
                <w:szCs w:val="22"/>
              </w:rPr>
            </w:pPr>
            <w:r w:rsidRPr="001E51B5">
              <w:rPr>
                <w:sz w:val="22"/>
                <w:szCs w:val="22"/>
              </w:rPr>
              <w:t>- не поступали</w:t>
            </w:r>
          </w:p>
        </w:tc>
      </w:tr>
    </w:tbl>
    <w:p w:rsidR="00980279" w:rsidRPr="00917E9C" w:rsidRDefault="00980279" w:rsidP="00917E9C">
      <w:pPr>
        <w:jc w:val="both"/>
        <w:rPr>
          <w:b/>
          <w:sz w:val="22"/>
          <w:szCs w:val="22"/>
        </w:rPr>
      </w:pPr>
    </w:p>
    <w:p w:rsidR="001E51B5" w:rsidRDefault="001E51B5" w:rsidP="00917E9C">
      <w:pPr>
        <w:ind w:firstLine="709"/>
        <w:jc w:val="center"/>
      </w:pPr>
    </w:p>
    <w:p w:rsidR="001E51B5" w:rsidRDefault="001E51B5" w:rsidP="00917E9C">
      <w:pPr>
        <w:ind w:firstLine="709"/>
        <w:jc w:val="center"/>
      </w:pPr>
    </w:p>
    <w:p w:rsidR="001E51B5" w:rsidRDefault="001E51B5" w:rsidP="00917E9C">
      <w:pPr>
        <w:ind w:firstLine="709"/>
        <w:jc w:val="center"/>
      </w:pPr>
    </w:p>
    <w:p w:rsidR="00980279" w:rsidRPr="00917E9C" w:rsidRDefault="00A0378F" w:rsidP="00917E9C">
      <w:pPr>
        <w:ind w:firstLine="709"/>
        <w:jc w:val="center"/>
      </w:pPr>
      <w:r w:rsidRPr="0049444A">
        <w:lastRenderedPageBreak/>
        <w:t>Предложения и замечания иных уча</w:t>
      </w:r>
      <w:r w:rsidR="00276608" w:rsidRPr="0049444A">
        <w:t xml:space="preserve">стников </w:t>
      </w:r>
      <w:r w:rsidRPr="0049444A">
        <w:t>пуб</w:t>
      </w:r>
      <w:r w:rsidR="00276608" w:rsidRPr="0049444A">
        <w:t>личных слушаний</w:t>
      </w:r>
      <w:r w:rsidRPr="0049444A">
        <w:t>:</w:t>
      </w:r>
    </w:p>
    <w:tbl>
      <w:tblPr>
        <w:tblStyle w:val="aa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3"/>
        <w:gridCol w:w="2131"/>
        <w:gridCol w:w="7796"/>
      </w:tblGrid>
      <w:tr w:rsidR="00E23149" w:rsidRPr="003343CA" w:rsidTr="00E23149">
        <w:trPr>
          <w:trHeight w:val="360"/>
        </w:trPr>
        <w:tc>
          <w:tcPr>
            <w:tcW w:w="563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№ п/п</w:t>
            </w:r>
          </w:p>
        </w:tc>
        <w:tc>
          <w:tcPr>
            <w:tcW w:w="2131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Фамилия, имя, отчество / наименование юридического лица</w:t>
            </w:r>
          </w:p>
        </w:tc>
        <w:tc>
          <w:tcPr>
            <w:tcW w:w="7796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Предложение и замечания</w:t>
            </w:r>
          </w:p>
        </w:tc>
      </w:tr>
      <w:tr w:rsidR="00917E9C" w:rsidRPr="003343CA" w:rsidTr="00E23149">
        <w:trPr>
          <w:trHeight w:val="62"/>
        </w:trPr>
        <w:tc>
          <w:tcPr>
            <w:tcW w:w="10490" w:type="dxa"/>
            <w:gridSpan w:val="3"/>
          </w:tcPr>
          <w:p w:rsidR="00917E9C" w:rsidRPr="00060294" w:rsidRDefault="00917E9C" w:rsidP="00917E9C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634060">
              <w:rPr>
                <w:b/>
                <w:sz w:val="22"/>
                <w:szCs w:val="22"/>
              </w:rPr>
              <w:t xml:space="preserve">Проект № </w:t>
            </w:r>
            <w:r w:rsidRPr="004332D2">
              <w:rPr>
                <w:b/>
                <w:sz w:val="22"/>
                <w:szCs w:val="22"/>
              </w:rPr>
              <w:t>I</w:t>
            </w:r>
            <w:r w:rsidRPr="00634060">
              <w:rPr>
                <w:b/>
                <w:sz w:val="22"/>
                <w:szCs w:val="22"/>
              </w:rPr>
              <w:t xml:space="preserve">. </w:t>
            </w:r>
            <w:r w:rsidRPr="00060294">
              <w:rPr>
                <w:b/>
                <w:sz w:val="22"/>
                <w:szCs w:val="22"/>
              </w:rPr>
              <w:t xml:space="preserve">Заявитель: </w:t>
            </w:r>
            <w:r w:rsidRPr="004332D2">
              <w:rPr>
                <w:b/>
                <w:sz w:val="22"/>
                <w:szCs w:val="22"/>
              </w:rPr>
              <w:t xml:space="preserve">Сафаров Азер </w:t>
            </w:r>
            <w:proofErr w:type="spellStart"/>
            <w:r w:rsidRPr="004332D2">
              <w:rPr>
                <w:b/>
                <w:sz w:val="22"/>
                <w:szCs w:val="22"/>
              </w:rPr>
              <w:t>Тахир</w:t>
            </w:r>
            <w:proofErr w:type="spellEnd"/>
            <w:r w:rsidRPr="004332D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332D2">
              <w:rPr>
                <w:b/>
                <w:sz w:val="22"/>
                <w:szCs w:val="22"/>
              </w:rPr>
              <w:t>оглы</w:t>
            </w:r>
            <w:proofErr w:type="spellEnd"/>
            <w:r w:rsidRPr="004332D2">
              <w:rPr>
                <w:b/>
                <w:sz w:val="22"/>
                <w:szCs w:val="22"/>
              </w:rPr>
              <w:t>.</w:t>
            </w:r>
          </w:p>
        </w:tc>
      </w:tr>
      <w:tr w:rsidR="00917E9C" w:rsidRPr="003343CA" w:rsidTr="00917E9C">
        <w:trPr>
          <w:trHeight w:val="1155"/>
        </w:trPr>
        <w:tc>
          <w:tcPr>
            <w:tcW w:w="563" w:type="dxa"/>
          </w:tcPr>
          <w:p w:rsidR="00917E9C" w:rsidRPr="003343CA" w:rsidRDefault="00917E9C" w:rsidP="00917E9C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1.</w:t>
            </w:r>
          </w:p>
        </w:tc>
        <w:tc>
          <w:tcPr>
            <w:tcW w:w="2131" w:type="dxa"/>
          </w:tcPr>
          <w:p w:rsidR="00917E9C" w:rsidRPr="00E5490B" w:rsidRDefault="00917E9C" w:rsidP="00917E9C">
            <w:pPr>
              <w:widowControl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Кисляк</w:t>
            </w:r>
            <w:proofErr w:type="spellEnd"/>
            <w:r>
              <w:rPr>
                <w:sz w:val="22"/>
                <w:szCs w:val="22"/>
              </w:rPr>
              <w:t xml:space="preserve"> А.Н.- представитель </w:t>
            </w:r>
            <w:r w:rsidR="00C30E20">
              <w:rPr>
                <w:sz w:val="22"/>
                <w:szCs w:val="22"/>
              </w:rPr>
              <w:t xml:space="preserve">заявителя </w:t>
            </w:r>
            <w:r>
              <w:rPr>
                <w:sz w:val="22"/>
                <w:szCs w:val="22"/>
              </w:rPr>
              <w:t>Сафарова А.Т.</w:t>
            </w:r>
          </w:p>
        </w:tc>
        <w:tc>
          <w:tcPr>
            <w:tcW w:w="7796" w:type="dxa"/>
          </w:tcPr>
          <w:p w:rsidR="00917E9C" w:rsidRDefault="003D51E1" w:rsidP="003D51E1">
            <w:pPr>
              <w:suppressAutoHyphens w:val="0"/>
              <w:jc w:val="both"/>
              <w:rPr>
                <w:sz w:val="22"/>
                <w:szCs w:val="22"/>
              </w:rPr>
            </w:pPr>
            <w:r w:rsidRPr="003D51E1">
              <w:rPr>
                <w:sz w:val="22"/>
                <w:szCs w:val="22"/>
              </w:rPr>
              <w:t>-</w:t>
            </w:r>
            <w:r w:rsidR="00B86CE2">
              <w:rPr>
                <w:sz w:val="22"/>
                <w:szCs w:val="22"/>
              </w:rPr>
              <w:t xml:space="preserve"> </w:t>
            </w:r>
            <w:r w:rsidRPr="003D51E1">
              <w:rPr>
                <w:sz w:val="22"/>
                <w:szCs w:val="22"/>
              </w:rPr>
              <w:t>о том, что необходимо получить</w:t>
            </w:r>
            <w:r>
              <w:rPr>
                <w:sz w:val="22"/>
                <w:szCs w:val="22"/>
              </w:rPr>
              <w:t xml:space="preserve"> разрешение на условно разрешенный вид использования земельного участка «магазины» (код 4.4) для дальнейшей эксплуатации нежилого здания, существующего на земельном участке,</w:t>
            </w:r>
            <w:r w:rsidR="00944A32">
              <w:rPr>
                <w:sz w:val="22"/>
                <w:szCs w:val="22"/>
              </w:rPr>
              <w:t xml:space="preserve"> как торговый объект;</w:t>
            </w:r>
            <w:r>
              <w:rPr>
                <w:sz w:val="22"/>
                <w:szCs w:val="22"/>
              </w:rPr>
              <w:t xml:space="preserve">  </w:t>
            </w:r>
            <w:r w:rsidRPr="003D51E1">
              <w:rPr>
                <w:sz w:val="22"/>
                <w:szCs w:val="22"/>
              </w:rPr>
              <w:t xml:space="preserve"> </w:t>
            </w:r>
          </w:p>
          <w:p w:rsidR="00944A32" w:rsidRDefault="00B86CE2" w:rsidP="003D51E1">
            <w:pPr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944A32">
              <w:rPr>
                <w:sz w:val="22"/>
                <w:szCs w:val="22"/>
              </w:rPr>
              <w:t>о том, что объект капитального строительства был поставлен на государственный кадастровый учет без отступов;</w:t>
            </w:r>
          </w:p>
          <w:p w:rsidR="00944A32" w:rsidRDefault="00B86CE2" w:rsidP="003D51E1">
            <w:pPr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944A32">
              <w:rPr>
                <w:sz w:val="22"/>
                <w:szCs w:val="22"/>
              </w:rPr>
              <w:t xml:space="preserve">о том, что согласно </w:t>
            </w:r>
            <w:r w:rsidR="00DF4CD1">
              <w:rPr>
                <w:sz w:val="22"/>
                <w:szCs w:val="22"/>
              </w:rPr>
              <w:t>схеме земельного участка,</w:t>
            </w:r>
            <w:r w:rsidR="00944A32">
              <w:rPr>
                <w:sz w:val="22"/>
                <w:szCs w:val="22"/>
              </w:rPr>
              <w:t xml:space="preserve"> контейнерная площадка будет находится за магазином, рядом с парковочными местами;</w:t>
            </w:r>
          </w:p>
          <w:p w:rsidR="00DF4CD1" w:rsidRDefault="00DF4CD1" w:rsidP="003D51E1">
            <w:pPr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B86C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 том, что смежный земельный участок находится в собственности Сафарова А.Т., с другой стороны находится проезд;</w:t>
            </w:r>
          </w:p>
          <w:p w:rsidR="00DF4CD1" w:rsidRPr="003D51E1" w:rsidRDefault="00DF4CD1" w:rsidP="00DF4CD1">
            <w:pPr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 том, что в настоящее время рассматривается возможность заключения договора аренды на территорию в границах красных линий под парковку перед магазином.</w:t>
            </w:r>
          </w:p>
        </w:tc>
      </w:tr>
      <w:tr w:rsidR="00944A32" w:rsidRPr="003343CA" w:rsidTr="00917E9C">
        <w:trPr>
          <w:trHeight w:val="1155"/>
        </w:trPr>
        <w:tc>
          <w:tcPr>
            <w:tcW w:w="563" w:type="dxa"/>
          </w:tcPr>
          <w:p w:rsidR="00944A32" w:rsidRPr="003343CA" w:rsidRDefault="00944A32" w:rsidP="00917E9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131" w:type="dxa"/>
          </w:tcPr>
          <w:p w:rsidR="00944A32" w:rsidRDefault="00944A32" w:rsidP="00236624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Сорич И.А.- директор департамента архитектуры и градостроительства Администрации города </w:t>
            </w:r>
          </w:p>
        </w:tc>
        <w:tc>
          <w:tcPr>
            <w:tcW w:w="7796" w:type="dxa"/>
          </w:tcPr>
          <w:p w:rsidR="00944A32" w:rsidRPr="003D51E1" w:rsidRDefault="00944A32" w:rsidP="003D51E1">
            <w:pPr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вопрос о том, почему не соблюдены отступы от границ земельного участка.</w:t>
            </w:r>
          </w:p>
        </w:tc>
      </w:tr>
      <w:tr w:rsidR="00944A32" w:rsidRPr="003343CA" w:rsidTr="00917E9C">
        <w:trPr>
          <w:trHeight w:val="1155"/>
        </w:trPr>
        <w:tc>
          <w:tcPr>
            <w:tcW w:w="563" w:type="dxa"/>
          </w:tcPr>
          <w:p w:rsidR="00944A32" w:rsidRDefault="00944A32" w:rsidP="00917E9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131" w:type="dxa"/>
          </w:tcPr>
          <w:p w:rsidR="00944A32" w:rsidRDefault="00944A32" w:rsidP="00917E9C">
            <w:pPr>
              <w:widowControl w:val="0"/>
              <w:rPr>
                <w:sz w:val="22"/>
                <w:szCs w:val="22"/>
              </w:rPr>
            </w:pPr>
            <w:proofErr w:type="spellStart"/>
            <w:r w:rsidRPr="00944A32">
              <w:rPr>
                <w:sz w:val="22"/>
                <w:szCs w:val="22"/>
              </w:rPr>
              <w:t>Кугубаев</w:t>
            </w:r>
            <w:proofErr w:type="spellEnd"/>
            <w:r w:rsidRPr="00944A32">
              <w:rPr>
                <w:sz w:val="22"/>
                <w:szCs w:val="22"/>
              </w:rPr>
              <w:t xml:space="preserve"> В.А.</w:t>
            </w:r>
            <w:r>
              <w:t xml:space="preserve"> </w:t>
            </w:r>
            <w:r w:rsidRPr="00944A32">
              <w:rPr>
                <w:sz w:val="22"/>
                <w:szCs w:val="22"/>
              </w:rPr>
              <w:t xml:space="preserve">- главный специалист отдела по охране окружающей среды, природопользованию и </w:t>
            </w:r>
            <w:proofErr w:type="spellStart"/>
            <w:r w:rsidRPr="00944A32">
              <w:rPr>
                <w:sz w:val="22"/>
                <w:szCs w:val="22"/>
              </w:rPr>
              <w:t>благоуст</w:t>
            </w:r>
            <w:r>
              <w:rPr>
                <w:sz w:val="22"/>
                <w:szCs w:val="22"/>
              </w:rPr>
              <w:t>-</w:t>
            </w:r>
            <w:r w:rsidRPr="00944A32">
              <w:rPr>
                <w:sz w:val="22"/>
                <w:szCs w:val="22"/>
              </w:rPr>
              <w:t>ройству</w:t>
            </w:r>
            <w:proofErr w:type="spellEnd"/>
            <w:r w:rsidRPr="00944A32">
              <w:rPr>
                <w:sz w:val="22"/>
                <w:szCs w:val="22"/>
              </w:rPr>
              <w:t xml:space="preserve"> городских территорий департамента городского</w:t>
            </w:r>
            <w:r w:rsidR="00236624">
              <w:rPr>
                <w:sz w:val="22"/>
                <w:szCs w:val="22"/>
              </w:rPr>
              <w:t xml:space="preserve"> хозяйства Администрации города</w:t>
            </w:r>
          </w:p>
        </w:tc>
        <w:tc>
          <w:tcPr>
            <w:tcW w:w="7796" w:type="dxa"/>
          </w:tcPr>
          <w:p w:rsidR="00944A32" w:rsidRDefault="00B86CE2" w:rsidP="003D51E1">
            <w:pPr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944A32">
              <w:rPr>
                <w:sz w:val="22"/>
                <w:szCs w:val="22"/>
              </w:rPr>
              <w:t>вопрос о том, определено ли местон</w:t>
            </w:r>
            <w:r w:rsidR="00DF4CD1">
              <w:rPr>
                <w:sz w:val="22"/>
                <w:szCs w:val="22"/>
              </w:rPr>
              <w:t>ахождения контейнерной площадки;</w:t>
            </w:r>
          </w:p>
          <w:p w:rsidR="00DF4CD1" w:rsidRDefault="00DF4CD1" w:rsidP="003D51E1">
            <w:pPr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B86C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вопрос о том, соблюдены ли нормы СанПин-20 м от контейнерной площадки до границ смежных земельных участков.</w:t>
            </w:r>
          </w:p>
          <w:p w:rsidR="00DF4CD1" w:rsidRDefault="00DF4CD1" w:rsidP="00DF4CD1">
            <w:pPr>
              <w:suppressAutoHyphens w:val="0"/>
              <w:jc w:val="both"/>
              <w:rPr>
                <w:sz w:val="22"/>
                <w:szCs w:val="22"/>
              </w:rPr>
            </w:pPr>
          </w:p>
        </w:tc>
      </w:tr>
      <w:tr w:rsidR="00917E9C" w:rsidRPr="003343CA" w:rsidTr="00917E9C">
        <w:trPr>
          <w:trHeight w:val="408"/>
        </w:trPr>
        <w:tc>
          <w:tcPr>
            <w:tcW w:w="10490" w:type="dxa"/>
            <w:gridSpan w:val="3"/>
          </w:tcPr>
          <w:p w:rsidR="00917E9C" w:rsidRPr="00060294" w:rsidRDefault="00917E9C" w:rsidP="00917E9C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634060">
              <w:rPr>
                <w:b/>
                <w:sz w:val="22"/>
                <w:szCs w:val="22"/>
              </w:rPr>
              <w:t xml:space="preserve">Проект № </w:t>
            </w:r>
            <w:r w:rsidRPr="00D33601">
              <w:rPr>
                <w:b/>
                <w:sz w:val="22"/>
                <w:szCs w:val="22"/>
                <w:lang w:val="en-US"/>
              </w:rPr>
              <w:t>II</w:t>
            </w:r>
            <w:r w:rsidRPr="00634060">
              <w:rPr>
                <w:b/>
                <w:sz w:val="22"/>
                <w:szCs w:val="22"/>
              </w:rPr>
              <w:t xml:space="preserve">. </w:t>
            </w:r>
            <w:r w:rsidRPr="00060294">
              <w:rPr>
                <w:b/>
                <w:sz w:val="22"/>
                <w:szCs w:val="22"/>
              </w:rPr>
              <w:t xml:space="preserve">Заявитель: </w:t>
            </w:r>
            <w:r w:rsidRPr="00917E9C">
              <w:rPr>
                <w:b/>
                <w:sz w:val="22"/>
                <w:szCs w:val="22"/>
              </w:rPr>
              <w:t>Вяткина Алла Геннадьевна</w:t>
            </w:r>
            <w:r w:rsidRPr="004332D2">
              <w:rPr>
                <w:b/>
                <w:sz w:val="22"/>
                <w:szCs w:val="22"/>
              </w:rPr>
              <w:t>.</w:t>
            </w:r>
          </w:p>
        </w:tc>
      </w:tr>
      <w:tr w:rsidR="00917E9C" w:rsidRPr="003343CA" w:rsidTr="00917E9C">
        <w:trPr>
          <w:trHeight w:val="691"/>
        </w:trPr>
        <w:tc>
          <w:tcPr>
            <w:tcW w:w="563" w:type="dxa"/>
          </w:tcPr>
          <w:p w:rsidR="00917E9C" w:rsidRPr="003343CA" w:rsidRDefault="00917E9C" w:rsidP="00917E9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131" w:type="dxa"/>
          </w:tcPr>
          <w:p w:rsidR="00917E9C" w:rsidRPr="00E5490B" w:rsidRDefault="00917E9C" w:rsidP="00917E9C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Вяткина А.Г.</w:t>
            </w:r>
            <w:r w:rsidR="00C30E20">
              <w:rPr>
                <w:sz w:val="22"/>
                <w:szCs w:val="22"/>
              </w:rPr>
              <w:t>-заявитель</w:t>
            </w:r>
          </w:p>
        </w:tc>
        <w:tc>
          <w:tcPr>
            <w:tcW w:w="7796" w:type="dxa"/>
          </w:tcPr>
          <w:p w:rsidR="00917E9C" w:rsidRDefault="00944A32" w:rsidP="001D454B">
            <w:pPr>
              <w:suppressAutoHyphens w:val="0"/>
              <w:jc w:val="both"/>
              <w:rPr>
                <w:sz w:val="22"/>
                <w:szCs w:val="22"/>
              </w:rPr>
            </w:pPr>
            <w:r w:rsidRPr="00793CA1">
              <w:rPr>
                <w:sz w:val="22"/>
                <w:szCs w:val="22"/>
              </w:rPr>
              <w:t>-</w:t>
            </w:r>
            <w:r w:rsidR="00793CA1">
              <w:rPr>
                <w:sz w:val="22"/>
                <w:szCs w:val="22"/>
              </w:rPr>
              <w:t xml:space="preserve"> о том, что на земельном участке расположен магазин до 5000 </w:t>
            </w:r>
            <w:proofErr w:type="spellStart"/>
            <w:proofErr w:type="gramStart"/>
            <w:r w:rsidR="00793CA1">
              <w:rPr>
                <w:sz w:val="22"/>
                <w:szCs w:val="22"/>
              </w:rPr>
              <w:t>кв.м</w:t>
            </w:r>
            <w:proofErr w:type="spellEnd"/>
            <w:proofErr w:type="gramEnd"/>
            <w:r w:rsidR="00793CA1">
              <w:rPr>
                <w:sz w:val="22"/>
                <w:szCs w:val="22"/>
              </w:rPr>
              <w:t>,</w:t>
            </w:r>
            <w:r w:rsidR="0074004A">
              <w:rPr>
                <w:sz w:val="22"/>
                <w:szCs w:val="22"/>
              </w:rPr>
              <w:t xml:space="preserve"> а также складское помещение.</w:t>
            </w:r>
            <w:r w:rsidR="00793CA1">
              <w:rPr>
                <w:sz w:val="22"/>
                <w:szCs w:val="22"/>
              </w:rPr>
              <w:t xml:space="preserve"> Торговое предприятие работает с большими объемами поставок, поэтому есть потребность в отдельном помещении для хранения</w:t>
            </w:r>
            <w:r w:rsidR="001D454B">
              <w:rPr>
                <w:sz w:val="22"/>
                <w:szCs w:val="22"/>
              </w:rPr>
              <w:t xml:space="preserve">, в связи с этим необходимо получить разрешение на </w:t>
            </w:r>
            <w:r w:rsidR="001D454B" w:rsidRPr="001D454B">
              <w:rPr>
                <w:sz w:val="22"/>
                <w:szCs w:val="22"/>
              </w:rPr>
              <w:t>условно разрешенный вид использования земельного участка «</w:t>
            </w:r>
            <w:r w:rsidR="001D454B">
              <w:rPr>
                <w:sz w:val="22"/>
                <w:szCs w:val="22"/>
              </w:rPr>
              <w:t>склад</w:t>
            </w:r>
            <w:r w:rsidR="001D454B" w:rsidRPr="001D454B">
              <w:rPr>
                <w:sz w:val="22"/>
                <w:szCs w:val="22"/>
              </w:rPr>
              <w:t xml:space="preserve">» (код </w:t>
            </w:r>
            <w:r w:rsidR="001D454B">
              <w:rPr>
                <w:sz w:val="22"/>
                <w:szCs w:val="22"/>
              </w:rPr>
              <w:t>6.9</w:t>
            </w:r>
            <w:r w:rsidR="001D454B" w:rsidRPr="001D454B">
              <w:rPr>
                <w:sz w:val="22"/>
                <w:szCs w:val="22"/>
              </w:rPr>
              <w:t>)</w:t>
            </w:r>
            <w:r w:rsidR="001D454B">
              <w:rPr>
                <w:sz w:val="22"/>
                <w:szCs w:val="22"/>
              </w:rPr>
              <w:t>.</w:t>
            </w:r>
          </w:p>
          <w:p w:rsidR="00E70914" w:rsidRDefault="00E70914" w:rsidP="001D454B">
            <w:pPr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-магазин будет продолжать свою деятельность. Вид разрешенного использования «склад» будет как дополнительный.</w:t>
            </w:r>
          </w:p>
          <w:p w:rsidR="0074004A" w:rsidRPr="00B06D08" w:rsidRDefault="0074004A" w:rsidP="001D454B">
            <w:pPr>
              <w:suppressAutoHyphens w:val="0"/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E70914" w:rsidRPr="003343CA" w:rsidTr="00917E9C">
        <w:trPr>
          <w:trHeight w:val="691"/>
        </w:trPr>
        <w:tc>
          <w:tcPr>
            <w:tcW w:w="563" w:type="dxa"/>
          </w:tcPr>
          <w:p w:rsidR="00E70914" w:rsidRDefault="00E70914" w:rsidP="00917E9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131" w:type="dxa"/>
          </w:tcPr>
          <w:p w:rsidR="00E70914" w:rsidRDefault="00E70914" w:rsidP="00917E9C">
            <w:pPr>
              <w:widowControl w:val="0"/>
              <w:rPr>
                <w:sz w:val="22"/>
                <w:szCs w:val="22"/>
              </w:rPr>
            </w:pPr>
            <w:proofErr w:type="spellStart"/>
            <w:r w:rsidRPr="00944A32">
              <w:rPr>
                <w:sz w:val="22"/>
                <w:szCs w:val="22"/>
              </w:rPr>
              <w:t>Кугубаев</w:t>
            </w:r>
            <w:proofErr w:type="spellEnd"/>
            <w:r w:rsidRPr="00944A32">
              <w:rPr>
                <w:sz w:val="22"/>
                <w:szCs w:val="22"/>
              </w:rPr>
              <w:t xml:space="preserve"> В.А.</w:t>
            </w:r>
            <w:r>
              <w:t xml:space="preserve"> </w:t>
            </w:r>
            <w:r w:rsidRPr="00944A32">
              <w:rPr>
                <w:sz w:val="22"/>
                <w:szCs w:val="22"/>
              </w:rPr>
              <w:t xml:space="preserve">- главный специалист отдела по охране окружающей среды, природопользованию и </w:t>
            </w:r>
            <w:proofErr w:type="spellStart"/>
            <w:r w:rsidRPr="00944A32">
              <w:rPr>
                <w:sz w:val="22"/>
                <w:szCs w:val="22"/>
              </w:rPr>
              <w:t>благоуст</w:t>
            </w:r>
            <w:r>
              <w:rPr>
                <w:sz w:val="22"/>
                <w:szCs w:val="22"/>
              </w:rPr>
              <w:t>-</w:t>
            </w:r>
            <w:r w:rsidRPr="00944A32">
              <w:rPr>
                <w:sz w:val="22"/>
                <w:szCs w:val="22"/>
              </w:rPr>
              <w:t>ройству</w:t>
            </w:r>
            <w:proofErr w:type="spellEnd"/>
            <w:r w:rsidRPr="00944A32">
              <w:rPr>
                <w:sz w:val="22"/>
                <w:szCs w:val="22"/>
              </w:rPr>
              <w:t xml:space="preserve"> городских территорий департамента городского</w:t>
            </w:r>
            <w:r>
              <w:rPr>
                <w:sz w:val="22"/>
                <w:szCs w:val="22"/>
              </w:rPr>
              <w:t xml:space="preserve"> хозяйства </w:t>
            </w:r>
            <w:r w:rsidR="00236624">
              <w:rPr>
                <w:sz w:val="22"/>
                <w:szCs w:val="22"/>
              </w:rPr>
              <w:lastRenderedPageBreak/>
              <w:t>Администрации города</w:t>
            </w:r>
          </w:p>
        </w:tc>
        <w:tc>
          <w:tcPr>
            <w:tcW w:w="7796" w:type="dxa"/>
          </w:tcPr>
          <w:p w:rsidR="00E70914" w:rsidRPr="00793CA1" w:rsidRDefault="00E70914" w:rsidP="001D454B">
            <w:pPr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 вопрос о том, будет ли закрываться магазин, после смены вида разрешенного использования.</w:t>
            </w:r>
          </w:p>
        </w:tc>
      </w:tr>
      <w:tr w:rsidR="00917E9C" w:rsidRPr="003343CA" w:rsidTr="00917E9C">
        <w:trPr>
          <w:trHeight w:val="422"/>
        </w:trPr>
        <w:tc>
          <w:tcPr>
            <w:tcW w:w="10490" w:type="dxa"/>
            <w:gridSpan w:val="3"/>
          </w:tcPr>
          <w:p w:rsidR="00917E9C" w:rsidRPr="00917E9C" w:rsidRDefault="00917E9C" w:rsidP="00917E9C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634060">
              <w:rPr>
                <w:b/>
                <w:sz w:val="22"/>
                <w:szCs w:val="22"/>
              </w:rPr>
              <w:t xml:space="preserve">Проект № </w:t>
            </w:r>
            <w:r w:rsidRPr="00917E9C">
              <w:rPr>
                <w:b/>
                <w:sz w:val="22"/>
                <w:szCs w:val="22"/>
              </w:rPr>
              <w:t>III</w:t>
            </w:r>
            <w:r w:rsidRPr="00634060">
              <w:rPr>
                <w:b/>
                <w:sz w:val="22"/>
                <w:szCs w:val="22"/>
              </w:rPr>
              <w:t xml:space="preserve">. </w:t>
            </w:r>
            <w:r w:rsidRPr="00060294">
              <w:rPr>
                <w:b/>
                <w:sz w:val="22"/>
                <w:szCs w:val="22"/>
              </w:rPr>
              <w:t>Заявитель: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917E9C">
              <w:rPr>
                <w:b/>
                <w:sz w:val="22"/>
                <w:szCs w:val="22"/>
              </w:rPr>
              <w:t>Павченко</w:t>
            </w:r>
            <w:proofErr w:type="spellEnd"/>
            <w:r w:rsidRPr="00917E9C">
              <w:rPr>
                <w:b/>
                <w:sz w:val="22"/>
                <w:szCs w:val="22"/>
              </w:rPr>
              <w:t xml:space="preserve"> Виталий </w:t>
            </w:r>
            <w:proofErr w:type="spellStart"/>
            <w:r w:rsidRPr="00917E9C">
              <w:rPr>
                <w:b/>
                <w:sz w:val="22"/>
                <w:szCs w:val="22"/>
              </w:rPr>
              <w:t>Фролович</w:t>
            </w:r>
            <w:proofErr w:type="spellEnd"/>
          </w:p>
        </w:tc>
      </w:tr>
      <w:tr w:rsidR="00917E9C" w:rsidRPr="003343CA" w:rsidTr="00917E9C">
        <w:trPr>
          <w:trHeight w:val="682"/>
        </w:trPr>
        <w:tc>
          <w:tcPr>
            <w:tcW w:w="563" w:type="dxa"/>
          </w:tcPr>
          <w:p w:rsidR="00917E9C" w:rsidRPr="003343CA" w:rsidRDefault="00917E9C" w:rsidP="00917E9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</w:p>
        </w:tc>
        <w:tc>
          <w:tcPr>
            <w:tcW w:w="2131" w:type="dxa"/>
          </w:tcPr>
          <w:p w:rsidR="00917E9C" w:rsidRPr="00E5490B" w:rsidRDefault="00AF336B" w:rsidP="00236624">
            <w:pPr>
              <w:widowControl w:val="0"/>
              <w:rPr>
                <w:sz w:val="22"/>
                <w:szCs w:val="22"/>
              </w:rPr>
            </w:pPr>
            <w:r w:rsidRPr="00AF336B">
              <w:rPr>
                <w:sz w:val="22"/>
                <w:szCs w:val="22"/>
              </w:rPr>
              <w:t>Сорич И.А.- директор департамента архитектуры и градостроительства Администрации города</w:t>
            </w:r>
          </w:p>
        </w:tc>
        <w:tc>
          <w:tcPr>
            <w:tcW w:w="7796" w:type="dxa"/>
          </w:tcPr>
          <w:p w:rsidR="00917E9C" w:rsidRDefault="0074004A" w:rsidP="00AF336B">
            <w:pPr>
              <w:suppressAutoHyphens w:val="0"/>
              <w:jc w:val="both"/>
              <w:rPr>
                <w:sz w:val="22"/>
                <w:szCs w:val="22"/>
              </w:rPr>
            </w:pPr>
            <w:r w:rsidRPr="0074004A">
              <w:rPr>
                <w:sz w:val="22"/>
                <w:szCs w:val="22"/>
              </w:rPr>
              <w:t>-</w:t>
            </w:r>
            <w:r w:rsidR="00AF336B">
              <w:rPr>
                <w:sz w:val="22"/>
                <w:szCs w:val="22"/>
              </w:rPr>
              <w:t xml:space="preserve"> о том, что есть вопрос к отсутствующему в настоящее время заявителю для каких целей будет проводиться деятельность по общественному питанию.</w:t>
            </w:r>
          </w:p>
          <w:p w:rsidR="00493A06" w:rsidRDefault="00493A06" w:rsidP="00AF336B">
            <w:pPr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 том, что коллегами из </w:t>
            </w:r>
            <w:proofErr w:type="spellStart"/>
            <w:r>
              <w:rPr>
                <w:sz w:val="22"/>
                <w:szCs w:val="22"/>
              </w:rPr>
              <w:t>Росреестра</w:t>
            </w:r>
            <w:proofErr w:type="spellEnd"/>
            <w:r>
              <w:rPr>
                <w:sz w:val="22"/>
                <w:szCs w:val="22"/>
              </w:rPr>
              <w:t xml:space="preserve"> проведены мероприятия по земельному контролю, в части нецелевого исп</w:t>
            </w:r>
            <w:r w:rsidR="00236624">
              <w:rPr>
                <w:sz w:val="22"/>
                <w:szCs w:val="22"/>
              </w:rPr>
              <w:t>ользования земельного участка.</w:t>
            </w:r>
          </w:p>
          <w:p w:rsidR="00C30E20" w:rsidRPr="00B06D08" w:rsidRDefault="00C30E20" w:rsidP="00D32EE1">
            <w:pPr>
              <w:suppressAutoHyphens w:val="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- о том, что в данном случае размещение объекта общественного питания возможно с точки зрения СНиП, СП, главное соблюдение нормы обеспеченности парковочными местами.</w:t>
            </w:r>
          </w:p>
        </w:tc>
      </w:tr>
      <w:tr w:rsidR="00AF336B" w:rsidRPr="003343CA" w:rsidTr="00917E9C">
        <w:trPr>
          <w:trHeight w:val="682"/>
        </w:trPr>
        <w:tc>
          <w:tcPr>
            <w:tcW w:w="563" w:type="dxa"/>
          </w:tcPr>
          <w:p w:rsidR="00AF336B" w:rsidRDefault="00AF336B" w:rsidP="00917E9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131" w:type="dxa"/>
          </w:tcPr>
          <w:p w:rsidR="00AF336B" w:rsidRPr="00AF336B" w:rsidRDefault="00AF336B" w:rsidP="00917E9C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Яцик О.С. -</w:t>
            </w:r>
            <w:r w:rsidRPr="00AF336B">
              <w:rPr>
                <w:sz w:val="22"/>
                <w:szCs w:val="22"/>
              </w:rPr>
              <w:t xml:space="preserve">секретарь комиссии по </w:t>
            </w:r>
            <w:proofErr w:type="spellStart"/>
            <w:r w:rsidRPr="00AF336B">
              <w:rPr>
                <w:sz w:val="22"/>
                <w:szCs w:val="22"/>
              </w:rPr>
              <w:t>градо</w:t>
            </w:r>
            <w:proofErr w:type="spellEnd"/>
            <w:r>
              <w:rPr>
                <w:sz w:val="22"/>
                <w:szCs w:val="22"/>
              </w:rPr>
              <w:t>-</w:t>
            </w:r>
            <w:r w:rsidRPr="00AF336B">
              <w:rPr>
                <w:sz w:val="22"/>
                <w:szCs w:val="22"/>
              </w:rPr>
              <w:t xml:space="preserve">строительному зонированию, главный специалист отдела </w:t>
            </w:r>
            <w:proofErr w:type="spellStart"/>
            <w:r w:rsidRPr="00AF336B">
              <w:rPr>
                <w:sz w:val="22"/>
                <w:szCs w:val="22"/>
              </w:rPr>
              <w:t>форми</w:t>
            </w:r>
            <w:r>
              <w:rPr>
                <w:sz w:val="22"/>
                <w:szCs w:val="22"/>
              </w:rPr>
              <w:t>-</w:t>
            </w:r>
            <w:r w:rsidRPr="00AF336B">
              <w:rPr>
                <w:sz w:val="22"/>
                <w:szCs w:val="22"/>
              </w:rPr>
              <w:t>рования</w:t>
            </w:r>
            <w:proofErr w:type="spellEnd"/>
            <w:r w:rsidRPr="00AF336B">
              <w:rPr>
                <w:sz w:val="22"/>
                <w:szCs w:val="22"/>
              </w:rPr>
              <w:t xml:space="preserve"> и освобождения земельных участков департамента архитектуры и </w:t>
            </w:r>
            <w:proofErr w:type="spellStart"/>
            <w:r w:rsidRPr="00AF336B">
              <w:rPr>
                <w:sz w:val="22"/>
                <w:szCs w:val="22"/>
              </w:rPr>
              <w:t>градост-р</w:t>
            </w:r>
            <w:r w:rsidR="00236624">
              <w:rPr>
                <w:sz w:val="22"/>
                <w:szCs w:val="22"/>
              </w:rPr>
              <w:t>оительства</w:t>
            </w:r>
            <w:proofErr w:type="spellEnd"/>
            <w:r w:rsidR="00236624">
              <w:rPr>
                <w:sz w:val="22"/>
                <w:szCs w:val="22"/>
              </w:rPr>
              <w:t xml:space="preserve"> Администрации города</w:t>
            </w:r>
          </w:p>
        </w:tc>
        <w:tc>
          <w:tcPr>
            <w:tcW w:w="7796" w:type="dxa"/>
          </w:tcPr>
          <w:p w:rsidR="00AF336B" w:rsidRPr="0074004A" w:rsidRDefault="00AF336B" w:rsidP="00917E9C">
            <w:pPr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493A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 том, что на земельном участке расположен действующий объект общественного питания- чайхана.</w:t>
            </w:r>
            <w:bookmarkStart w:id="0" w:name="_GoBack"/>
            <w:bookmarkEnd w:id="0"/>
          </w:p>
        </w:tc>
      </w:tr>
      <w:tr w:rsidR="00236624" w:rsidRPr="003343CA" w:rsidTr="00917E9C">
        <w:trPr>
          <w:trHeight w:val="682"/>
        </w:trPr>
        <w:tc>
          <w:tcPr>
            <w:tcW w:w="563" w:type="dxa"/>
          </w:tcPr>
          <w:p w:rsidR="00236624" w:rsidRDefault="00236624" w:rsidP="00917E9C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31" w:type="dxa"/>
          </w:tcPr>
          <w:p w:rsidR="00236624" w:rsidRDefault="00236624" w:rsidP="00917E9C">
            <w:pPr>
              <w:widowControl w:val="0"/>
              <w:rPr>
                <w:sz w:val="22"/>
                <w:szCs w:val="22"/>
              </w:rPr>
            </w:pPr>
            <w:proofErr w:type="spellStart"/>
            <w:r w:rsidRPr="00236624">
              <w:rPr>
                <w:sz w:val="22"/>
                <w:szCs w:val="22"/>
              </w:rPr>
              <w:t>Кугубаев</w:t>
            </w:r>
            <w:proofErr w:type="spellEnd"/>
            <w:r w:rsidRPr="00236624">
              <w:rPr>
                <w:sz w:val="22"/>
                <w:szCs w:val="22"/>
              </w:rPr>
              <w:t xml:space="preserve"> В.А. - главный специалист отдела по охране окружающей среды, природопользованию и </w:t>
            </w:r>
            <w:proofErr w:type="spellStart"/>
            <w:r w:rsidRPr="00236624">
              <w:rPr>
                <w:sz w:val="22"/>
                <w:szCs w:val="22"/>
              </w:rPr>
              <w:t>благоуст-ройству</w:t>
            </w:r>
            <w:proofErr w:type="spellEnd"/>
            <w:r w:rsidRPr="00236624">
              <w:rPr>
                <w:sz w:val="22"/>
                <w:szCs w:val="22"/>
              </w:rPr>
              <w:t xml:space="preserve"> городских территорий департамента городского хозяйства</w:t>
            </w:r>
            <w:r>
              <w:rPr>
                <w:sz w:val="22"/>
                <w:szCs w:val="22"/>
              </w:rPr>
              <w:t xml:space="preserve"> Администрации города</w:t>
            </w:r>
          </w:p>
        </w:tc>
        <w:tc>
          <w:tcPr>
            <w:tcW w:w="7796" w:type="dxa"/>
          </w:tcPr>
          <w:p w:rsidR="00236624" w:rsidRDefault="00C30E20" w:rsidP="00917E9C">
            <w:pPr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вопрос о том, есть ли какие-то ограничения в соседстве объектов общественного питания с промышленными объектами.</w:t>
            </w:r>
          </w:p>
        </w:tc>
      </w:tr>
    </w:tbl>
    <w:p w:rsidR="0001019F" w:rsidRPr="008442F7" w:rsidRDefault="0001019F" w:rsidP="005066CC">
      <w:pPr>
        <w:jc w:val="both"/>
        <w:rPr>
          <w:sz w:val="22"/>
          <w:szCs w:val="22"/>
        </w:rPr>
      </w:pPr>
    </w:p>
    <w:p w:rsidR="00FF3F4D" w:rsidRDefault="00FF3F4D" w:rsidP="009D077A">
      <w:pPr>
        <w:ind w:firstLine="709"/>
        <w:jc w:val="both"/>
      </w:pPr>
    </w:p>
    <w:p w:rsidR="00D85019" w:rsidRPr="001E51B5" w:rsidRDefault="00D85019" w:rsidP="009D077A">
      <w:pPr>
        <w:ind w:firstLine="709"/>
        <w:jc w:val="both"/>
      </w:pPr>
      <w:r w:rsidRPr="00081419">
        <w:t xml:space="preserve">Подробная запись проведения публичных слушаний размещена </w:t>
      </w:r>
      <w:r w:rsidR="00081419">
        <w:br/>
      </w:r>
      <w:r w:rsidRPr="00081419">
        <w:t>на официально</w:t>
      </w:r>
      <w:r w:rsidR="00081419" w:rsidRPr="00081419">
        <w:t xml:space="preserve">м портале Администрации города </w:t>
      </w:r>
      <w:r w:rsidRPr="00081419">
        <w:t>в разделе - Публичные слушания- Архив видео/аудио трансляций публичных мероприятий</w:t>
      </w:r>
      <w:r w:rsidRPr="00081419">
        <w:rPr>
          <w:sz w:val="26"/>
          <w:szCs w:val="26"/>
        </w:rPr>
        <w:t xml:space="preserve"> </w:t>
      </w:r>
      <w:hyperlink r:id="rId8" w:history="1">
        <w:r w:rsidR="001E51B5" w:rsidRPr="005C73DF">
          <w:rPr>
            <w:rStyle w:val="a5"/>
          </w:rPr>
          <w:t>https://admsurgut.ru/publichnye-slushaniya/detail.php?ID=476369</w:t>
        </w:r>
      </w:hyperlink>
      <w:r w:rsidR="001E51B5">
        <w:t xml:space="preserve"> .</w:t>
      </w:r>
    </w:p>
    <w:p w:rsidR="00951A7E" w:rsidRPr="0049444A" w:rsidRDefault="00951A7E" w:rsidP="0049444A">
      <w:pPr>
        <w:jc w:val="both"/>
        <w:rPr>
          <w:sz w:val="26"/>
          <w:szCs w:val="26"/>
        </w:rPr>
      </w:pPr>
    </w:p>
    <w:p w:rsidR="00734438" w:rsidRDefault="000D119A" w:rsidP="00AD75E1">
      <w:pPr>
        <w:ind w:firstLine="709"/>
        <w:jc w:val="both"/>
      </w:pPr>
      <w:r w:rsidRPr="00081419">
        <w:t>Приложение: перечень принявших участие в рассмотрении проекта уч</w:t>
      </w:r>
      <w:r w:rsidR="00276608" w:rsidRPr="00081419">
        <w:t xml:space="preserve">астников </w:t>
      </w:r>
      <w:r w:rsidR="00094B49" w:rsidRPr="00081419">
        <w:t xml:space="preserve">публичных слушаний на 1 </w:t>
      </w:r>
      <w:r w:rsidRPr="00081419">
        <w:t>лист</w:t>
      </w:r>
      <w:r w:rsidR="00094B49" w:rsidRPr="00081419">
        <w:t>е</w:t>
      </w:r>
      <w:r w:rsidR="00AD75E1">
        <w:t>.</w:t>
      </w:r>
    </w:p>
    <w:p w:rsidR="00734438" w:rsidRDefault="00734438" w:rsidP="0049444A">
      <w:pPr>
        <w:jc w:val="both"/>
      </w:pPr>
    </w:p>
    <w:p w:rsidR="00EF154B" w:rsidRPr="00081419" w:rsidRDefault="0077503E" w:rsidP="0049444A">
      <w:pPr>
        <w:jc w:val="both"/>
      </w:pPr>
      <w:r>
        <w:t>Член</w:t>
      </w:r>
      <w:r w:rsidR="00EF154B" w:rsidRPr="00081419">
        <w:t xml:space="preserve"> комиссии по градостроительному зонированию:</w:t>
      </w:r>
    </w:p>
    <w:p w:rsidR="000D119A" w:rsidRPr="00081419" w:rsidRDefault="00EF154B" w:rsidP="0049444A">
      <w:pPr>
        <w:jc w:val="both"/>
      </w:pPr>
      <w:r w:rsidRPr="008442F7">
        <w:t>__________ /</w:t>
      </w:r>
      <w:r w:rsidR="001E51B5">
        <w:t>Сорич И.А.</w:t>
      </w:r>
    </w:p>
    <w:p w:rsidR="00EF154B" w:rsidRPr="00081419" w:rsidRDefault="00EF154B" w:rsidP="0049444A">
      <w:pPr>
        <w:jc w:val="both"/>
      </w:pPr>
    </w:p>
    <w:p w:rsidR="000D119A" w:rsidRPr="00081419" w:rsidRDefault="000D119A" w:rsidP="0049444A">
      <w:pPr>
        <w:jc w:val="both"/>
      </w:pPr>
      <w:r w:rsidRPr="00081419">
        <w:t>Секретарь</w:t>
      </w:r>
      <w:r w:rsidR="00276608" w:rsidRPr="00081419">
        <w:t xml:space="preserve"> публичных слушаний</w:t>
      </w:r>
      <w:r w:rsidRPr="00081419">
        <w:t>:</w:t>
      </w:r>
    </w:p>
    <w:p w:rsidR="00087A21" w:rsidRPr="00081419" w:rsidRDefault="00557F76" w:rsidP="0049444A">
      <w:pPr>
        <w:jc w:val="both"/>
      </w:pPr>
      <w:r w:rsidRPr="00081419">
        <w:t>_________</w:t>
      </w:r>
      <w:r w:rsidR="00E76B67" w:rsidRPr="00081419">
        <w:t xml:space="preserve"> </w:t>
      </w:r>
      <w:r w:rsidRPr="00081419">
        <w:t>/</w:t>
      </w:r>
      <w:r w:rsidR="000429B5">
        <w:t>Яцик О.С.</w:t>
      </w:r>
    </w:p>
    <w:sectPr w:rsidR="00087A21" w:rsidRPr="00081419" w:rsidSect="00917E9C">
      <w:footerReference w:type="default" r:id="rId9"/>
      <w:pgSz w:w="11906" w:h="16838"/>
      <w:pgMar w:top="568" w:right="707" w:bottom="426" w:left="851" w:header="708" w:footer="4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6B67" w:rsidRDefault="00E76B67" w:rsidP="00E76B67">
      <w:r>
        <w:separator/>
      </w:r>
    </w:p>
  </w:endnote>
  <w:endnote w:type="continuationSeparator" w:id="0">
    <w:p w:rsidR="00E76B67" w:rsidRDefault="00E76B67" w:rsidP="00E76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1011217920"/>
      <w:docPartObj>
        <w:docPartGallery w:val="Page Numbers (Bottom of Page)"/>
        <w:docPartUnique/>
      </w:docPartObj>
    </w:sdtPr>
    <w:sdtEndPr/>
    <w:sdtContent>
      <w:p w:rsidR="00E76B67" w:rsidRPr="00AD75E1" w:rsidRDefault="00E76B67" w:rsidP="00AD75E1">
        <w:pPr>
          <w:pStyle w:val="ad"/>
          <w:jc w:val="center"/>
          <w:rPr>
            <w:sz w:val="20"/>
            <w:szCs w:val="20"/>
          </w:rPr>
        </w:pPr>
        <w:r w:rsidRPr="00AD75E1">
          <w:rPr>
            <w:sz w:val="20"/>
            <w:szCs w:val="20"/>
          </w:rPr>
          <w:fldChar w:fldCharType="begin"/>
        </w:r>
        <w:r w:rsidRPr="00AD75E1">
          <w:rPr>
            <w:sz w:val="20"/>
            <w:szCs w:val="20"/>
          </w:rPr>
          <w:instrText>PAGE   \* MERGEFORMAT</w:instrText>
        </w:r>
        <w:r w:rsidRPr="00AD75E1">
          <w:rPr>
            <w:sz w:val="20"/>
            <w:szCs w:val="20"/>
          </w:rPr>
          <w:fldChar w:fldCharType="separate"/>
        </w:r>
        <w:r w:rsidR="00D32EE1">
          <w:rPr>
            <w:noProof/>
            <w:sz w:val="20"/>
            <w:szCs w:val="20"/>
          </w:rPr>
          <w:t>5</w:t>
        </w:r>
        <w:r w:rsidRPr="00AD75E1">
          <w:rPr>
            <w:sz w:val="20"/>
            <w:szCs w:val="20"/>
          </w:rPr>
          <w:fldChar w:fldCharType="end"/>
        </w:r>
      </w:p>
    </w:sdtContent>
  </w:sdt>
  <w:p w:rsidR="00E76B67" w:rsidRDefault="00E76B67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6B67" w:rsidRDefault="00E76B67" w:rsidP="00E76B67">
      <w:r>
        <w:separator/>
      </w:r>
    </w:p>
  </w:footnote>
  <w:footnote w:type="continuationSeparator" w:id="0">
    <w:p w:rsidR="00E76B67" w:rsidRDefault="00E76B67" w:rsidP="00E76B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 w:hint="default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9783DAD"/>
    <w:multiLevelType w:val="hybridMultilevel"/>
    <w:tmpl w:val="C36EC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C78FB"/>
    <w:multiLevelType w:val="hybridMultilevel"/>
    <w:tmpl w:val="94122130"/>
    <w:lvl w:ilvl="0" w:tplc="ED0C69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8518AE"/>
    <w:multiLevelType w:val="hybridMultilevel"/>
    <w:tmpl w:val="E8581CEA"/>
    <w:lvl w:ilvl="0" w:tplc="9C10A1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CD330E1"/>
    <w:multiLevelType w:val="hybridMultilevel"/>
    <w:tmpl w:val="6152086C"/>
    <w:lvl w:ilvl="0" w:tplc="876226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19A"/>
    <w:rsid w:val="0001019F"/>
    <w:rsid w:val="000429B5"/>
    <w:rsid w:val="0004314D"/>
    <w:rsid w:val="00055D92"/>
    <w:rsid w:val="00056CC3"/>
    <w:rsid w:val="000725A7"/>
    <w:rsid w:val="000744CD"/>
    <w:rsid w:val="0007655E"/>
    <w:rsid w:val="00081419"/>
    <w:rsid w:val="00082EBD"/>
    <w:rsid w:val="00083792"/>
    <w:rsid w:val="00087A21"/>
    <w:rsid w:val="00094B49"/>
    <w:rsid w:val="00095887"/>
    <w:rsid w:val="00097330"/>
    <w:rsid w:val="000A113D"/>
    <w:rsid w:val="000B2EB4"/>
    <w:rsid w:val="000B6FF0"/>
    <w:rsid w:val="000D119A"/>
    <w:rsid w:val="00107888"/>
    <w:rsid w:val="00137F05"/>
    <w:rsid w:val="001477F5"/>
    <w:rsid w:val="00181ED9"/>
    <w:rsid w:val="00181EE5"/>
    <w:rsid w:val="001931E1"/>
    <w:rsid w:val="001961D3"/>
    <w:rsid w:val="001A0450"/>
    <w:rsid w:val="001B4F5F"/>
    <w:rsid w:val="001B73E0"/>
    <w:rsid w:val="001D454B"/>
    <w:rsid w:val="001E51B5"/>
    <w:rsid w:val="001F4772"/>
    <w:rsid w:val="001F5842"/>
    <w:rsid w:val="0020061C"/>
    <w:rsid w:val="002123BA"/>
    <w:rsid w:val="0022519D"/>
    <w:rsid w:val="00232ADF"/>
    <w:rsid w:val="00236084"/>
    <w:rsid w:val="00236624"/>
    <w:rsid w:val="002430E3"/>
    <w:rsid w:val="00265CC4"/>
    <w:rsid w:val="002731FA"/>
    <w:rsid w:val="0027476D"/>
    <w:rsid w:val="00276608"/>
    <w:rsid w:val="00282DF7"/>
    <w:rsid w:val="002B3EE7"/>
    <w:rsid w:val="002B4E9D"/>
    <w:rsid w:val="002C0F56"/>
    <w:rsid w:val="002D5B83"/>
    <w:rsid w:val="00305A93"/>
    <w:rsid w:val="00333AAF"/>
    <w:rsid w:val="003343CA"/>
    <w:rsid w:val="0033731B"/>
    <w:rsid w:val="0033748B"/>
    <w:rsid w:val="00340634"/>
    <w:rsid w:val="00347BEA"/>
    <w:rsid w:val="0035509B"/>
    <w:rsid w:val="00357E72"/>
    <w:rsid w:val="0036161A"/>
    <w:rsid w:val="00394BB9"/>
    <w:rsid w:val="003A72A9"/>
    <w:rsid w:val="003A7EC2"/>
    <w:rsid w:val="003B394C"/>
    <w:rsid w:val="003C0535"/>
    <w:rsid w:val="003C1661"/>
    <w:rsid w:val="003D42C1"/>
    <w:rsid w:val="003D51E1"/>
    <w:rsid w:val="003E3AB4"/>
    <w:rsid w:val="003F1BED"/>
    <w:rsid w:val="004010DB"/>
    <w:rsid w:val="00422D8A"/>
    <w:rsid w:val="00446FA9"/>
    <w:rsid w:val="004558DB"/>
    <w:rsid w:val="00460C78"/>
    <w:rsid w:val="00476F3B"/>
    <w:rsid w:val="004925D1"/>
    <w:rsid w:val="00493A06"/>
    <w:rsid w:val="0049444A"/>
    <w:rsid w:val="004A21E7"/>
    <w:rsid w:val="004A3C1A"/>
    <w:rsid w:val="004A5795"/>
    <w:rsid w:val="004A6AD8"/>
    <w:rsid w:val="004B4892"/>
    <w:rsid w:val="004B5AE1"/>
    <w:rsid w:val="004B710F"/>
    <w:rsid w:val="004B7DBA"/>
    <w:rsid w:val="004C5C99"/>
    <w:rsid w:val="004D070D"/>
    <w:rsid w:val="004D609A"/>
    <w:rsid w:val="005048C6"/>
    <w:rsid w:val="005066CC"/>
    <w:rsid w:val="00507049"/>
    <w:rsid w:val="005071FC"/>
    <w:rsid w:val="005121A8"/>
    <w:rsid w:val="00530F94"/>
    <w:rsid w:val="00532CC6"/>
    <w:rsid w:val="00535FE6"/>
    <w:rsid w:val="0054475D"/>
    <w:rsid w:val="005457CB"/>
    <w:rsid w:val="00557F76"/>
    <w:rsid w:val="00560038"/>
    <w:rsid w:val="005A10A0"/>
    <w:rsid w:val="005A299B"/>
    <w:rsid w:val="005B71B6"/>
    <w:rsid w:val="005C2AED"/>
    <w:rsid w:val="005C511E"/>
    <w:rsid w:val="005C69DA"/>
    <w:rsid w:val="005D0EC1"/>
    <w:rsid w:val="005E3610"/>
    <w:rsid w:val="005F24FB"/>
    <w:rsid w:val="0062030C"/>
    <w:rsid w:val="00620BFD"/>
    <w:rsid w:val="00623A18"/>
    <w:rsid w:val="00634060"/>
    <w:rsid w:val="0064307D"/>
    <w:rsid w:val="00657FAC"/>
    <w:rsid w:val="006709D0"/>
    <w:rsid w:val="006728A9"/>
    <w:rsid w:val="006874EE"/>
    <w:rsid w:val="006A455A"/>
    <w:rsid w:val="006C022D"/>
    <w:rsid w:val="006C0DAF"/>
    <w:rsid w:val="006D6CD4"/>
    <w:rsid w:val="006E33BF"/>
    <w:rsid w:val="006E6C66"/>
    <w:rsid w:val="006F150E"/>
    <w:rsid w:val="006F5EF5"/>
    <w:rsid w:val="00701DB7"/>
    <w:rsid w:val="007165FB"/>
    <w:rsid w:val="00734438"/>
    <w:rsid w:val="0074004A"/>
    <w:rsid w:val="00754C30"/>
    <w:rsid w:val="0076568E"/>
    <w:rsid w:val="0077503E"/>
    <w:rsid w:val="007759CD"/>
    <w:rsid w:val="0077624D"/>
    <w:rsid w:val="007873F3"/>
    <w:rsid w:val="00793CA1"/>
    <w:rsid w:val="007A3DE9"/>
    <w:rsid w:val="007C205D"/>
    <w:rsid w:val="007E26D0"/>
    <w:rsid w:val="007F4FD9"/>
    <w:rsid w:val="007F7F05"/>
    <w:rsid w:val="00815C8B"/>
    <w:rsid w:val="008442F7"/>
    <w:rsid w:val="008477C2"/>
    <w:rsid w:val="0086007C"/>
    <w:rsid w:val="0088069E"/>
    <w:rsid w:val="00882FCC"/>
    <w:rsid w:val="0088568E"/>
    <w:rsid w:val="008863B9"/>
    <w:rsid w:val="0089342A"/>
    <w:rsid w:val="00893D02"/>
    <w:rsid w:val="008A04A9"/>
    <w:rsid w:val="008A05C8"/>
    <w:rsid w:val="008A5912"/>
    <w:rsid w:val="008B25F2"/>
    <w:rsid w:val="008C1862"/>
    <w:rsid w:val="008D054B"/>
    <w:rsid w:val="008F6743"/>
    <w:rsid w:val="008F78A6"/>
    <w:rsid w:val="009013A7"/>
    <w:rsid w:val="00917E9C"/>
    <w:rsid w:val="009316C4"/>
    <w:rsid w:val="00933DE5"/>
    <w:rsid w:val="00944A32"/>
    <w:rsid w:val="00951A7E"/>
    <w:rsid w:val="00951B4A"/>
    <w:rsid w:val="00951E03"/>
    <w:rsid w:val="00980279"/>
    <w:rsid w:val="009B09FE"/>
    <w:rsid w:val="009D077A"/>
    <w:rsid w:val="00A01574"/>
    <w:rsid w:val="00A0378F"/>
    <w:rsid w:val="00A3363E"/>
    <w:rsid w:val="00A375B0"/>
    <w:rsid w:val="00A41534"/>
    <w:rsid w:val="00A43570"/>
    <w:rsid w:val="00A533B0"/>
    <w:rsid w:val="00A5422F"/>
    <w:rsid w:val="00A82C2B"/>
    <w:rsid w:val="00AA329E"/>
    <w:rsid w:val="00AA6D41"/>
    <w:rsid w:val="00AB40E3"/>
    <w:rsid w:val="00AB4E49"/>
    <w:rsid w:val="00AB5873"/>
    <w:rsid w:val="00AC1EA3"/>
    <w:rsid w:val="00AD67A1"/>
    <w:rsid w:val="00AD6934"/>
    <w:rsid w:val="00AD75E1"/>
    <w:rsid w:val="00AE474F"/>
    <w:rsid w:val="00AE529A"/>
    <w:rsid w:val="00AE76DF"/>
    <w:rsid w:val="00AE7789"/>
    <w:rsid w:val="00AF336B"/>
    <w:rsid w:val="00B06D08"/>
    <w:rsid w:val="00B0700F"/>
    <w:rsid w:val="00B1072D"/>
    <w:rsid w:val="00B166CD"/>
    <w:rsid w:val="00B2152E"/>
    <w:rsid w:val="00B34D9F"/>
    <w:rsid w:val="00B355B3"/>
    <w:rsid w:val="00B36214"/>
    <w:rsid w:val="00B3747F"/>
    <w:rsid w:val="00B416DF"/>
    <w:rsid w:val="00B44309"/>
    <w:rsid w:val="00B45ABB"/>
    <w:rsid w:val="00B60436"/>
    <w:rsid w:val="00B6046C"/>
    <w:rsid w:val="00B80823"/>
    <w:rsid w:val="00B823EB"/>
    <w:rsid w:val="00B86CE2"/>
    <w:rsid w:val="00B90000"/>
    <w:rsid w:val="00BB0CF2"/>
    <w:rsid w:val="00BB2811"/>
    <w:rsid w:val="00BC5016"/>
    <w:rsid w:val="00BD2561"/>
    <w:rsid w:val="00BD5D71"/>
    <w:rsid w:val="00BF7A2B"/>
    <w:rsid w:val="00C06CAE"/>
    <w:rsid w:val="00C11F29"/>
    <w:rsid w:val="00C1680A"/>
    <w:rsid w:val="00C244EB"/>
    <w:rsid w:val="00C2450A"/>
    <w:rsid w:val="00C24E64"/>
    <w:rsid w:val="00C30E20"/>
    <w:rsid w:val="00C36DFC"/>
    <w:rsid w:val="00C67FFD"/>
    <w:rsid w:val="00C722A1"/>
    <w:rsid w:val="00C73604"/>
    <w:rsid w:val="00C74904"/>
    <w:rsid w:val="00C85353"/>
    <w:rsid w:val="00C862D1"/>
    <w:rsid w:val="00CA1C12"/>
    <w:rsid w:val="00CA5BF0"/>
    <w:rsid w:val="00CB0515"/>
    <w:rsid w:val="00CB0F74"/>
    <w:rsid w:val="00CD3409"/>
    <w:rsid w:val="00CD3F98"/>
    <w:rsid w:val="00D01CC4"/>
    <w:rsid w:val="00D14275"/>
    <w:rsid w:val="00D20E15"/>
    <w:rsid w:val="00D30A65"/>
    <w:rsid w:val="00D32543"/>
    <w:rsid w:val="00D32EE1"/>
    <w:rsid w:val="00D33601"/>
    <w:rsid w:val="00D473F8"/>
    <w:rsid w:val="00D505FD"/>
    <w:rsid w:val="00D56691"/>
    <w:rsid w:val="00D65D07"/>
    <w:rsid w:val="00D66338"/>
    <w:rsid w:val="00D67B75"/>
    <w:rsid w:val="00D83C00"/>
    <w:rsid w:val="00D85019"/>
    <w:rsid w:val="00D8755A"/>
    <w:rsid w:val="00D973F7"/>
    <w:rsid w:val="00DA6BE4"/>
    <w:rsid w:val="00DD1111"/>
    <w:rsid w:val="00DF4CD1"/>
    <w:rsid w:val="00E02005"/>
    <w:rsid w:val="00E10727"/>
    <w:rsid w:val="00E23149"/>
    <w:rsid w:val="00E33010"/>
    <w:rsid w:val="00E338E0"/>
    <w:rsid w:val="00E5490B"/>
    <w:rsid w:val="00E57940"/>
    <w:rsid w:val="00E6493B"/>
    <w:rsid w:val="00E70914"/>
    <w:rsid w:val="00E71559"/>
    <w:rsid w:val="00E76B67"/>
    <w:rsid w:val="00E822F7"/>
    <w:rsid w:val="00E84C01"/>
    <w:rsid w:val="00E8739D"/>
    <w:rsid w:val="00E8791F"/>
    <w:rsid w:val="00E87CB1"/>
    <w:rsid w:val="00E91736"/>
    <w:rsid w:val="00EB2C30"/>
    <w:rsid w:val="00EC196C"/>
    <w:rsid w:val="00EC6AA0"/>
    <w:rsid w:val="00ED328F"/>
    <w:rsid w:val="00EE70F2"/>
    <w:rsid w:val="00EF154B"/>
    <w:rsid w:val="00EF3FCA"/>
    <w:rsid w:val="00EF7668"/>
    <w:rsid w:val="00F00764"/>
    <w:rsid w:val="00F032F0"/>
    <w:rsid w:val="00F047D5"/>
    <w:rsid w:val="00F05D13"/>
    <w:rsid w:val="00F112ED"/>
    <w:rsid w:val="00F43BA2"/>
    <w:rsid w:val="00F554E6"/>
    <w:rsid w:val="00F56F58"/>
    <w:rsid w:val="00F731CA"/>
    <w:rsid w:val="00F73A06"/>
    <w:rsid w:val="00F95794"/>
    <w:rsid w:val="00FD130E"/>
    <w:rsid w:val="00FF3F4D"/>
    <w:rsid w:val="00FF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2E534AAB"/>
  <w15:chartTrackingRefBased/>
  <w15:docId w15:val="{F379DAA2-93DD-4159-8CE2-690D589DC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7E9C"/>
    <w:pPr>
      <w:suppressAutoHyphens/>
      <w:spacing w:after="0" w:line="240" w:lineRule="auto"/>
    </w:pPr>
    <w:rPr>
      <w:rFonts w:eastAsia="Times New Roman"/>
      <w:lang w:eastAsia="zh-CN"/>
    </w:rPr>
  </w:style>
  <w:style w:type="paragraph" w:styleId="1">
    <w:name w:val="heading 1"/>
    <w:basedOn w:val="a"/>
    <w:next w:val="a"/>
    <w:link w:val="10"/>
    <w:qFormat/>
    <w:rsid w:val="000B6FF0"/>
    <w:pPr>
      <w:keepNext/>
      <w:suppressAutoHyphens w:val="0"/>
      <w:outlineLvl w:val="0"/>
    </w:pPr>
    <w:rPr>
      <w:b/>
      <w:bCs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 для Текст"/>
    <w:rsid w:val="000D119A"/>
    <w:rPr>
      <w:sz w:val="24"/>
    </w:rPr>
  </w:style>
  <w:style w:type="paragraph" w:styleId="a4">
    <w:name w:val="List Paragraph"/>
    <w:basedOn w:val="a"/>
    <w:uiPriority w:val="34"/>
    <w:qFormat/>
    <w:rsid w:val="008F78A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E529A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4430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44309"/>
    <w:rPr>
      <w:rFonts w:ascii="Segoe UI" w:eastAsia="Times New Roman" w:hAnsi="Segoe UI" w:cs="Segoe UI"/>
      <w:sz w:val="18"/>
      <w:szCs w:val="18"/>
      <w:lang w:eastAsia="zh-CN"/>
    </w:rPr>
  </w:style>
  <w:style w:type="paragraph" w:styleId="a8">
    <w:name w:val="No Spacing"/>
    <w:aliases w:val="Кр. строка"/>
    <w:link w:val="a9"/>
    <w:uiPriority w:val="1"/>
    <w:qFormat/>
    <w:rsid w:val="00446FA9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9">
    <w:name w:val="Без интервала Знак"/>
    <w:aliases w:val="Кр. строка Знак"/>
    <w:link w:val="a8"/>
    <w:uiPriority w:val="1"/>
    <w:rsid w:val="00446FA9"/>
    <w:rPr>
      <w:rFonts w:eastAsia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B34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B6FF0"/>
    <w:rPr>
      <w:rFonts w:eastAsia="Times New Roman"/>
      <w:b/>
      <w:bCs/>
      <w:sz w:val="20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E76B6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76B67"/>
    <w:rPr>
      <w:rFonts w:eastAsia="Times New Roman"/>
      <w:lang w:eastAsia="zh-CN"/>
    </w:rPr>
  </w:style>
  <w:style w:type="paragraph" w:styleId="ad">
    <w:name w:val="footer"/>
    <w:basedOn w:val="a"/>
    <w:link w:val="ae"/>
    <w:uiPriority w:val="99"/>
    <w:unhideWhenUsed/>
    <w:rsid w:val="00E76B6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76B67"/>
    <w:rPr>
      <w:rFonts w:eastAsia="Times New Roman"/>
      <w:lang w:eastAsia="zh-CN"/>
    </w:rPr>
  </w:style>
  <w:style w:type="character" w:styleId="af">
    <w:name w:val="FollowedHyperlink"/>
    <w:basedOn w:val="a0"/>
    <w:uiPriority w:val="99"/>
    <w:semiHidden/>
    <w:unhideWhenUsed/>
    <w:rsid w:val="00AD75E1"/>
    <w:rPr>
      <w:color w:val="954F72" w:themeColor="followedHyperlink"/>
      <w:u w:val="single"/>
    </w:rPr>
  </w:style>
  <w:style w:type="character" w:styleId="af0">
    <w:name w:val="line number"/>
    <w:basedOn w:val="a0"/>
    <w:uiPriority w:val="99"/>
    <w:semiHidden/>
    <w:unhideWhenUsed/>
    <w:rsid w:val="00AD75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surgut.ru/publichnye-slushaniya/detail.php?ID=47636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0662A-9217-410B-95D8-8B9DBE4C4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3016</TotalTime>
  <Pages>5</Pages>
  <Words>1418</Words>
  <Characters>8085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Ахмедова Айшан Мобил кызы</dc:creator>
  <cp:keywords/>
  <dc:description/>
  <cp:lastModifiedBy>Боровская Нелли Артуровна</cp:lastModifiedBy>
  <cp:revision>230</cp:revision>
  <cp:lastPrinted>2025-04-15T10:28:00Z</cp:lastPrinted>
  <dcterms:created xsi:type="dcterms:W3CDTF">2024-04-03T06:52:00Z</dcterms:created>
  <dcterms:modified xsi:type="dcterms:W3CDTF">2025-05-14T07:23:00Z</dcterms:modified>
</cp:coreProperties>
</file>